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F34" w:rsidRPr="009A5424" w:rsidRDefault="00615F34" w:rsidP="00353330">
      <w:pPr>
        <w:widowControl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15F34" w:rsidRPr="0088379D" w:rsidRDefault="00615F34" w:rsidP="00593BCB">
      <w:pPr>
        <w:widowControl/>
        <w:spacing w:line="240" w:lineRule="exact"/>
        <w:ind w:firstLine="709"/>
        <w:jc w:val="center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Пояснительная записка</w:t>
      </w:r>
    </w:p>
    <w:p w:rsidR="00615F34" w:rsidRPr="0088379D" w:rsidRDefault="00615F34" w:rsidP="00593BCB">
      <w:pPr>
        <w:widowControl/>
        <w:spacing w:line="240" w:lineRule="exact"/>
        <w:ind w:firstLine="709"/>
        <w:jc w:val="center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о реализации</w:t>
      </w:r>
      <w:r w:rsidR="00E438EC" w:rsidRPr="0088379D">
        <w:rPr>
          <w:rFonts w:ascii="Times New Roman" w:hAnsi="Times New Roman" w:cs="Times New Roman"/>
          <w:b/>
        </w:rPr>
        <w:t xml:space="preserve"> </w:t>
      </w:r>
      <w:r w:rsidRPr="0088379D">
        <w:rPr>
          <w:rFonts w:ascii="Times New Roman" w:hAnsi="Times New Roman" w:cs="Times New Roman"/>
          <w:b/>
        </w:rPr>
        <w:t xml:space="preserve">государственной программы Чеченской Республики </w:t>
      </w:r>
    </w:p>
    <w:p w:rsidR="00615F34" w:rsidRPr="0088379D" w:rsidRDefault="00615F34" w:rsidP="00593BCB">
      <w:pPr>
        <w:widowControl/>
        <w:spacing w:line="240" w:lineRule="exact"/>
        <w:ind w:firstLine="708"/>
        <w:jc w:val="center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за</w:t>
      </w:r>
      <w:r w:rsidR="005D60B3" w:rsidRPr="0088379D">
        <w:rPr>
          <w:rFonts w:ascii="Times New Roman" w:hAnsi="Times New Roman" w:cs="Times New Roman"/>
          <w:b/>
        </w:rPr>
        <w:t xml:space="preserve"> </w:t>
      </w:r>
      <w:r w:rsidRPr="0088379D">
        <w:rPr>
          <w:rFonts w:ascii="Times New Roman" w:hAnsi="Times New Roman" w:cs="Times New Roman"/>
          <w:b/>
        </w:rPr>
        <w:t>201</w:t>
      </w:r>
      <w:r w:rsidR="00412850" w:rsidRPr="0088379D">
        <w:rPr>
          <w:rFonts w:ascii="Times New Roman" w:hAnsi="Times New Roman" w:cs="Times New Roman"/>
          <w:b/>
        </w:rPr>
        <w:t>7</w:t>
      </w:r>
      <w:r w:rsidRPr="0088379D">
        <w:rPr>
          <w:rFonts w:ascii="Times New Roman" w:hAnsi="Times New Roman" w:cs="Times New Roman"/>
          <w:b/>
        </w:rPr>
        <w:t xml:space="preserve"> год</w:t>
      </w:r>
    </w:p>
    <w:p w:rsidR="00615F34" w:rsidRPr="0088379D" w:rsidRDefault="00615F34" w:rsidP="00593BCB">
      <w:pPr>
        <w:widowControl/>
        <w:spacing w:line="240" w:lineRule="exact"/>
        <w:ind w:firstLine="709"/>
        <w:rPr>
          <w:rFonts w:ascii="Times New Roman" w:hAnsi="Times New Roman" w:cs="Times New Roman"/>
          <w:i/>
        </w:rPr>
      </w:pPr>
    </w:p>
    <w:p w:rsidR="00457CEC" w:rsidRPr="0088379D" w:rsidRDefault="00615F34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1. Наименование государственной программы:</w:t>
      </w:r>
      <w:r w:rsidR="00E438EC" w:rsidRPr="0088379D">
        <w:rPr>
          <w:rFonts w:ascii="Times New Roman" w:hAnsi="Times New Roman" w:cs="Times New Roman"/>
          <w:b/>
        </w:rPr>
        <w:t xml:space="preserve"> </w:t>
      </w:r>
      <w:r w:rsidRPr="0088379D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457CEC" w:rsidRPr="0088379D" w:rsidRDefault="00615F34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88379D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457CEC" w:rsidRPr="0088379D" w:rsidRDefault="00E438EC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 xml:space="preserve">3. </w:t>
      </w:r>
      <w:r w:rsidR="00615F34" w:rsidRPr="0088379D">
        <w:rPr>
          <w:rFonts w:ascii="Times New Roman" w:hAnsi="Times New Roman" w:cs="Times New Roman"/>
          <w:b/>
        </w:rPr>
        <w:t>Сведения об изменениях, внесенных ответственным исполнителем в государственную программу:</w:t>
      </w:r>
      <w:r w:rsidR="00E150E8" w:rsidRPr="0088379D">
        <w:rPr>
          <w:rFonts w:ascii="Times New Roman" w:hAnsi="Times New Roman" w:cs="Times New Roman"/>
          <w:b/>
        </w:rPr>
        <w:t xml:space="preserve"> </w:t>
      </w:r>
      <w:r w:rsidR="00D76B2B" w:rsidRPr="0088379D">
        <w:rPr>
          <w:rFonts w:ascii="Times New Roman" w:hAnsi="Times New Roman" w:cs="Times New Roman"/>
        </w:rPr>
        <w:t>В</w:t>
      </w:r>
      <w:r w:rsidR="009B2C9D" w:rsidRPr="0088379D">
        <w:rPr>
          <w:rFonts w:ascii="Times New Roman" w:hAnsi="Times New Roman" w:cs="Times New Roman"/>
        </w:rPr>
        <w:t xml:space="preserve">несены изменения </w:t>
      </w:r>
      <w:r w:rsidR="00EE5BC2" w:rsidRPr="0088379D">
        <w:rPr>
          <w:rFonts w:ascii="Times New Roman" w:hAnsi="Times New Roman" w:cs="Times New Roman"/>
        </w:rPr>
        <w:t xml:space="preserve">постановлением Правительства Чеченской Республики </w:t>
      </w:r>
      <w:r w:rsidR="009B2C9D" w:rsidRPr="0088379D">
        <w:rPr>
          <w:rFonts w:ascii="Times New Roman" w:hAnsi="Times New Roman" w:cs="Times New Roman"/>
        </w:rPr>
        <w:t>от 0</w:t>
      </w:r>
      <w:r w:rsidR="00EC175B" w:rsidRPr="0088379D">
        <w:rPr>
          <w:rFonts w:ascii="Times New Roman" w:hAnsi="Times New Roman" w:cs="Times New Roman"/>
        </w:rPr>
        <w:t>4</w:t>
      </w:r>
      <w:r w:rsidR="009B2C9D" w:rsidRPr="0088379D">
        <w:rPr>
          <w:rFonts w:ascii="Times New Roman" w:hAnsi="Times New Roman" w:cs="Times New Roman"/>
        </w:rPr>
        <w:t>.04.201</w:t>
      </w:r>
      <w:r w:rsidR="00EC175B" w:rsidRPr="0088379D">
        <w:rPr>
          <w:rFonts w:ascii="Times New Roman" w:hAnsi="Times New Roman" w:cs="Times New Roman"/>
        </w:rPr>
        <w:t>7</w:t>
      </w:r>
      <w:r w:rsidR="00EE5BC2" w:rsidRPr="0088379D">
        <w:rPr>
          <w:rFonts w:ascii="Times New Roman" w:hAnsi="Times New Roman" w:cs="Times New Roman"/>
        </w:rPr>
        <w:t>г.</w:t>
      </w:r>
      <w:r w:rsidR="009B2C9D" w:rsidRPr="0088379D">
        <w:rPr>
          <w:rFonts w:ascii="Times New Roman" w:hAnsi="Times New Roman" w:cs="Times New Roman"/>
        </w:rPr>
        <w:t xml:space="preserve"> №</w:t>
      </w:r>
      <w:r w:rsidR="00EC175B" w:rsidRPr="0088379D">
        <w:rPr>
          <w:rFonts w:ascii="Times New Roman" w:hAnsi="Times New Roman" w:cs="Times New Roman"/>
        </w:rPr>
        <w:t>74</w:t>
      </w:r>
      <w:r w:rsidR="00D3375E" w:rsidRPr="0088379D">
        <w:rPr>
          <w:rFonts w:ascii="Times New Roman" w:hAnsi="Times New Roman" w:cs="Times New Roman"/>
        </w:rPr>
        <w:t>.</w:t>
      </w:r>
    </w:p>
    <w:p w:rsidR="009B2C9D" w:rsidRPr="0088379D" w:rsidRDefault="00615F34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</w:rPr>
      </w:pPr>
      <w:r w:rsidRPr="0088379D">
        <w:rPr>
          <w:rFonts w:ascii="Times New Roman" w:hAnsi="Times New Roman" w:cs="Times New Roman"/>
          <w:b/>
        </w:rPr>
        <w:t>4. Сведения о количестве подпрограмм:</w:t>
      </w:r>
      <w:r w:rsidR="0088379D">
        <w:rPr>
          <w:rFonts w:ascii="Times New Roman" w:hAnsi="Times New Roman" w:cs="Times New Roman"/>
          <w:b/>
        </w:rPr>
        <w:t xml:space="preserve"> </w:t>
      </w:r>
      <w:proofErr w:type="gramStart"/>
      <w:r w:rsidR="00AA0982" w:rsidRPr="0088379D">
        <w:rPr>
          <w:rFonts w:ascii="Times New Roman" w:hAnsi="Times New Roman" w:cs="Times New Roman"/>
        </w:rPr>
        <w:t>В</w:t>
      </w:r>
      <w:proofErr w:type="gramEnd"/>
      <w:r w:rsidR="0088379D">
        <w:rPr>
          <w:rFonts w:ascii="Times New Roman" w:hAnsi="Times New Roman" w:cs="Times New Roman"/>
        </w:rPr>
        <w:t xml:space="preserve"> </w:t>
      </w:r>
      <w:r w:rsidR="00AA0982" w:rsidRPr="0088379D">
        <w:rPr>
          <w:rFonts w:ascii="Times New Roman" w:hAnsi="Times New Roman" w:cs="Times New Roman"/>
        </w:rPr>
        <w:t>рамках госпрограммы «Обеспечение финансовой устойчивости Чеченской Республики» реализуется 2 подпрограммы,</w:t>
      </w:r>
      <w:r w:rsidR="009B2C9D" w:rsidRPr="0088379D">
        <w:rPr>
          <w:rFonts w:ascii="Times New Roman" w:hAnsi="Times New Roman" w:cs="Times New Roman"/>
        </w:rPr>
        <w:t xml:space="preserve"> в том числе</w:t>
      </w:r>
      <w:r w:rsidR="00D3375E" w:rsidRPr="0088379D">
        <w:rPr>
          <w:rFonts w:ascii="Times New Roman" w:hAnsi="Times New Roman" w:cs="Times New Roman"/>
        </w:rPr>
        <w:t>:</w:t>
      </w:r>
    </w:p>
    <w:p w:rsidR="00615F34" w:rsidRPr="0088379D" w:rsidRDefault="00615F34" w:rsidP="00593BCB">
      <w:pPr>
        <w:widowControl/>
        <w:spacing w:line="240" w:lineRule="exact"/>
        <w:ind w:right="82" w:firstLine="709"/>
        <w:rPr>
          <w:rFonts w:ascii="Times New Roman" w:eastAsia="Times New Roman" w:hAnsi="Times New Roman" w:cs="Times New Roman"/>
        </w:rPr>
      </w:pPr>
      <w:r w:rsidRPr="0088379D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</w:t>
      </w:r>
      <w:r w:rsidR="00D3375E" w:rsidRPr="0088379D">
        <w:rPr>
          <w:rFonts w:ascii="Times New Roman" w:eastAsia="Times New Roman" w:hAnsi="Times New Roman" w:cs="Times New Roman"/>
        </w:rPr>
        <w:t>йчивости Чеченской Республики»;</w:t>
      </w:r>
    </w:p>
    <w:p w:rsidR="00457CEC" w:rsidRPr="0088379D" w:rsidRDefault="009B2C9D" w:rsidP="00593BCB">
      <w:pPr>
        <w:widowControl/>
        <w:autoSpaceDE/>
        <w:autoSpaceDN/>
        <w:adjustRightInd/>
        <w:spacing w:line="240" w:lineRule="exact"/>
        <w:ind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eastAsia="Times New Roman" w:hAnsi="Times New Roman" w:cs="Times New Roman"/>
        </w:rPr>
        <w:t xml:space="preserve">Подпрограмма 2. </w:t>
      </w:r>
      <w:r w:rsidR="00615F34" w:rsidRPr="0088379D">
        <w:rPr>
          <w:rFonts w:ascii="Times New Roman" w:eastAsia="Times New Roman" w:hAnsi="Times New Roman" w:cs="Times New Roman"/>
        </w:rPr>
        <w:t>«Выравнивание финансовых возможностей бюджетов муниципальных районов (городских округов) и поселений».</w:t>
      </w:r>
    </w:p>
    <w:p w:rsidR="0088379D" w:rsidRDefault="00615F34" w:rsidP="00593BCB">
      <w:pPr>
        <w:widowControl/>
        <w:spacing w:line="240" w:lineRule="exact"/>
        <w:ind w:right="79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5.</w:t>
      </w:r>
      <w:r w:rsidR="00E125D7" w:rsidRPr="0088379D">
        <w:rPr>
          <w:rFonts w:ascii="Times New Roman" w:hAnsi="Times New Roman" w:cs="Times New Roman"/>
          <w:b/>
        </w:rPr>
        <w:t xml:space="preserve"> </w:t>
      </w:r>
      <w:r w:rsidRPr="0088379D">
        <w:rPr>
          <w:rFonts w:ascii="Times New Roman" w:hAnsi="Times New Roman" w:cs="Times New Roman"/>
          <w:b/>
        </w:rPr>
        <w:t>Сведения</w:t>
      </w:r>
      <w:r w:rsidR="00E125D7" w:rsidRPr="0088379D">
        <w:rPr>
          <w:rFonts w:ascii="Times New Roman" w:hAnsi="Times New Roman" w:cs="Times New Roman"/>
          <w:b/>
        </w:rPr>
        <w:t xml:space="preserve"> </w:t>
      </w:r>
      <w:r w:rsidRPr="0088379D">
        <w:rPr>
          <w:rFonts w:ascii="Times New Roman" w:hAnsi="Times New Roman" w:cs="Times New Roman"/>
          <w:b/>
        </w:rPr>
        <w:t>о заключенных соглашениях в разрезе</w:t>
      </w:r>
      <w:r w:rsidR="0088379D">
        <w:rPr>
          <w:rFonts w:ascii="Times New Roman" w:hAnsi="Times New Roman" w:cs="Times New Roman"/>
          <w:b/>
        </w:rPr>
        <w:t xml:space="preserve"> </w:t>
      </w:r>
      <w:r w:rsidRPr="0088379D">
        <w:rPr>
          <w:rFonts w:ascii="Times New Roman" w:hAnsi="Times New Roman" w:cs="Times New Roman"/>
          <w:b/>
        </w:rPr>
        <w:t>подпрограмм:</w:t>
      </w:r>
      <w:r w:rsidR="0088379D">
        <w:rPr>
          <w:rFonts w:ascii="Times New Roman" w:hAnsi="Times New Roman" w:cs="Times New Roman"/>
          <w:b/>
        </w:rPr>
        <w:t xml:space="preserve"> </w:t>
      </w:r>
    </w:p>
    <w:p w:rsidR="000C6EC1" w:rsidRPr="0088379D" w:rsidRDefault="004C6043" w:rsidP="00593BCB">
      <w:pPr>
        <w:widowControl/>
        <w:spacing w:line="240" w:lineRule="exact"/>
        <w:ind w:right="79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</w:rPr>
        <w:t>З</w:t>
      </w:r>
      <w:r w:rsidR="009B2C9D" w:rsidRPr="0088379D">
        <w:rPr>
          <w:rFonts w:ascii="Times New Roman" w:hAnsi="Times New Roman" w:cs="Times New Roman"/>
        </w:rPr>
        <w:t xml:space="preserve">аключение </w:t>
      </w:r>
      <w:r w:rsidR="00615F34" w:rsidRPr="0088379D">
        <w:rPr>
          <w:rFonts w:ascii="Times New Roman" w:hAnsi="Times New Roman" w:cs="Times New Roman"/>
        </w:rPr>
        <w:t>соглашени</w:t>
      </w:r>
      <w:r w:rsidR="00AA0982" w:rsidRPr="0088379D">
        <w:rPr>
          <w:rFonts w:ascii="Times New Roman" w:hAnsi="Times New Roman" w:cs="Times New Roman"/>
        </w:rPr>
        <w:t xml:space="preserve">й в </w:t>
      </w:r>
      <w:r w:rsidR="009B2C9D" w:rsidRPr="0088379D">
        <w:rPr>
          <w:rFonts w:ascii="Times New Roman" w:hAnsi="Times New Roman" w:cs="Times New Roman"/>
        </w:rPr>
        <w:t>госпрограмме не предусмотрено</w:t>
      </w:r>
      <w:r w:rsidR="000C6EC1" w:rsidRPr="0088379D">
        <w:rPr>
          <w:rFonts w:ascii="Times New Roman" w:hAnsi="Times New Roman" w:cs="Times New Roman"/>
        </w:rPr>
        <w:t>.</w:t>
      </w:r>
    </w:p>
    <w:p w:rsidR="009B2C9D" w:rsidRPr="0088379D" w:rsidRDefault="00615F34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</w:rPr>
      </w:pPr>
      <w:r w:rsidRPr="0088379D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457CEC" w:rsidRPr="0088379D" w:rsidRDefault="000C6EC1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</w:rPr>
        <w:t>За отчетный период в программу были внесены изменения постановлением Правительства Чеченской Республики от 04.04.2017г. №74.</w:t>
      </w:r>
      <w:r w:rsidR="00AC720A">
        <w:rPr>
          <w:rFonts w:ascii="Times New Roman" w:hAnsi="Times New Roman" w:cs="Times New Roman"/>
        </w:rPr>
        <w:t xml:space="preserve"> Программа нуждается в корректировке, в связи с изменениями в законе о бюджете.</w:t>
      </w:r>
    </w:p>
    <w:p w:rsidR="00615F34" w:rsidRPr="0088379D" w:rsidRDefault="00615F34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 xml:space="preserve">7. </w:t>
      </w:r>
      <w:r w:rsidR="00AC720A" w:rsidRPr="0088379D">
        <w:rPr>
          <w:rFonts w:ascii="Times New Roman" w:hAnsi="Times New Roman" w:cs="Times New Roman"/>
          <w:b/>
        </w:rPr>
        <w:t xml:space="preserve">Предусмотренный </w:t>
      </w:r>
      <w:r w:rsidR="00F74B7B" w:rsidRPr="0088379D">
        <w:rPr>
          <w:rFonts w:ascii="Times New Roman" w:hAnsi="Times New Roman" w:cs="Times New Roman"/>
          <w:b/>
        </w:rPr>
        <w:t>объем финансирования</w:t>
      </w:r>
      <w:r w:rsidRPr="0088379D">
        <w:rPr>
          <w:rFonts w:ascii="Times New Roman" w:hAnsi="Times New Roman" w:cs="Times New Roman"/>
          <w:b/>
        </w:rPr>
        <w:t>:</w:t>
      </w:r>
    </w:p>
    <w:p w:rsidR="00615F34" w:rsidRPr="0088379D" w:rsidRDefault="00615F34" w:rsidP="00593BCB">
      <w:pPr>
        <w:suppressAutoHyphens/>
        <w:spacing w:line="240" w:lineRule="exact"/>
        <w:ind w:right="133" w:firstLine="709"/>
        <w:rPr>
          <w:rFonts w:ascii="Times New Roman" w:hAnsi="Times New Roman" w:cs="Times New Roman"/>
        </w:rPr>
      </w:pPr>
      <w:r w:rsidRPr="0088379D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88379D">
        <w:rPr>
          <w:rFonts w:ascii="Times New Roman" w:hAnsi="Times New Roman" w:cs="Times New Roman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EC175B" w:rsidRPr="0088379D">
        <w:rPr>
          <w:rFonts w:ascii="Times New Roman" w:hAnsi="Times New Roman" w:cs="Times New Roman"/>
        </w:rPr>
        <w:t>04.04.2017г. №74.</w:t>
      </w:r>
    </w:p>
    <w:p w:rsidR="00615F34" w:rsidRPr="0088379D" w:rsidRDefault="00615F34" w:rsidP="00593BCB">
      <w:pPr>
        <w:suppressAutoHyphens/>
        <w:spacing w:line="240" w:lineRule="exact"/>
        <w:ind w:right="133" w:firstLine="709"/>
        <w:rPr>
          <w:rFonts w:ascii="Times New Roman" w:hAnsi="Times New Roman" w:cs="Times New Roman"/>
        </w:rPr>
      </w:pPr>
      <w:r w:rsidRPr="0088379D">
        <w:rPr>
          <w:rFonts w:ascii="Times New Roman" w:hAnsi="Times New Roman" w:cs="Times New Roman"/>
        </w:rPr>
        <w:t xml:space="preserve">всего – </w:t>
      </w:r>
      <w:r w:rsidR="00E150E8" w:rsidRPr="0088379D">
        <w:rPr>
          <w:rFonts w:ascii="Times New Roman" w:hAnsi="Times New Roman" w:cs="Times New Roman"/>
        </w:rPr>
        <w:t>4</w:t>
      </w:r>
      <w:r w:rsidR="00046CA9">
        <w:rPr>
          <w:rFonts w:ascii="Times New Roman" w:hAnsi="Times New Roman" w:cs="Times New Roman"/>
        </w:rPr>
        <w:t> </w:t>
      </w:r>
      <w:r w:rsidR="00E150E8" w:rsidRPr="0088379D">
        <w:rPr>
          <w:rFonts w:ascii="Times New Roman" w:hAnsi="Times New Roman" w:cs="Times New Roman"/>
        </w:rPr>
        <w:t>230</w:t>
      </w:r>
      <w:r w:rsidR="00046CA9">
        <w:rPr>
          <w:rFonts w:ascii="Times New Roman" w:hAnsi="Times New Roman" w:cs="Times New Roman"/>
        </w:rPr>
        <w:t>,</w:t>
      </w:r>
      <w:r w:rsidR="00E150E8" w:rsidRPr="0088379D">
        <w:rPr>
          <w:rFonts w:ascii="Times New Roman" w:hAnsi="Times New Roman" w:cs="Times New Roman"/>
        </w:rPr>
        <w:t>5</w:t>
      </w:r>
      <w:r w:rsidR="00FF6C94">
        <w:rPr>
          <w:rFonts w:ascii="Times New Roman" w:hAnsi="Times New Roman" w:cs="Times New Roman"/>
        </w:rPr>
        <w:t>87</w:t>
      </w:r>
      <w:r w:rsidR="00046CA9">
        <w:rPr>
          <w:rFonts w:ascii="Times New Roman" w:hAnsi="Times New Roman" w:cs="Times New Roman"/>
        </w:rPr>
        <w:t xml:space="preserve"> млн</w:t>
      </w:r>
      <w:r w:rsidRPr="0088379D">
        <w:rPr>
          <w:rFonts w:ascii="Times New Roman" w:hAnsi="Times New Roman" w:cs="Times New Roman"/>
        </w:rPr>
        <w:t xml:space="preserve">. рублей, в том числе за счет средств: </w:t>
      </w:r>
    </w:p>
    <w:p w:rsidR="00615F34" w:rsidRPr="0088379D" w:rsidRDefault="00615F34" w:rsidP="00593BCB">
      <w:pPr>
        <w:pStyle w:val="3"/>
        <w:suppressAutoHyphens/>
        <w:spacing w:before="0" w:after="0" w:line="240" w:lineRule="exact"/>
        <w:ind w:right="133" w:firstLine="709"/>
        <w:jc w:val="both"/>
        <w:rPr>
          <w:rFonts w:ascii="Times New Roman" w:hAnsi="Times New Roman" w:cs="Times New Roman"/>
          <w:b w:val="0"/>
        </w:rPr>
      </w:pPr>
      <w:r w:rsidRPr="0088379D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615F34" w:rsidRPr="0088379D" w:rsidRDefault="00615F34" w:rsidP="00593BCB">
      <w:pPr>
        <w:pStyle w:val="3"/>
        <w:suppressAutoHyphens/>
        <w:spacing w:before="0" w:after="0" w:line="240" w:lineRule="exact"/>
        <w:ind w:right="133" w:firstLine="709"/>
        <w:jc w:val="both"/>
        <w:rPr>
          <w:rFonts w:ascii="Times New Roman" w:hAnsi="Times New Roman" w:cs="Times New Roman"/>
          <w:b w:val="0"/>
        </w:rPr>
      </w:pPr>
      <w:r w:rsidRPr="0088379D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</w:t>
      </w:r>
      <w:r w:rsidR="00046CA9">
        <w:rPr>
          <w:rFonts w:ascii="Times New Roman" w:hAnsi="Times New Roman" w:cs="Times New Roman"/>
          <w:b w:val="0"/>
        </w:rPr>
        <w:t>–</w:t>
      </w:r>
      <w:r w:rsidRPr="0088379D">
        <w:rPr>
          <w:rFonts w:ascii="Times New Roman" w:hAnsi="Times New Roman" w:cs="Times New Roman"/>
          <w:b w:val="0"/>
        </w:rPr>
        <w:t xml:space="preserve"> </w:t>
      </w:r>
      <w:r w:rsidR="00E150E8" w:rsidRPr="0088379D">
        <w:rPr>
          <w:rFonts w:ascii="Times New Roman" w:hAnsi="Times New Roman" w:cs="Times New Roman"/>
          <w:b w:val="0"/>
        </w:rPr>
        <w:t>4</w:t>
      </w:r>
      <w:r w:rsidR="00046CA9">
        <w:rPr>
          <w:rFonts w:ascii="Times New Roman" w:hAnsi="Times New Roman" w:cs="Times New Roman"/>
          <w:b w:val="0"/>
        </w:rPr>
        <w:t> </w:t>
      </w:r>
      <w:r w:rsidR="00E150E8" w:rsidRPr="0088379D">
        <w:rPr>
          <w:rFonts w:ascii="Times New Roman" w:hAnsi="Times New Roman" w:cs="Times New Roman"/>
          <w:b w:val="0"/>
        </w:rPr>
        <w:t>230</w:t>
      </w:r>
      <w:r w:rsidR="00046CA9">
        <w:rPr>
          <w:rFonts w:ascii="Times New Roman" w:hAnsi="Times New Roman" w:cs="Times New Roman"/>
          <w:b w:val="0"/>
        </w:rPr>
        <w:t>,</w:t>
      </w:r>
      <w:r w:rsidR="00E150E8" w:rsidRPr="0088379D">
        <w:rPr>
          <w:rFonts w:ascii="Times New Roman" w:hAnsi="Times New Roman" w:cs="Times New Roman"/>
          <w:b w:val="0"/>
        </w:rPr>
        <w:t xml:space="preserve"> 5</w:t>
      </w:r>
      <w:r w:rsidR="00FF6C94">
        <w:rPr>
          <w:rFonts w:ascii="Times New Roman" w:hAnsi="Times New Roman" w:cs="Times New Roman"/>
          <w:b w:val="0"/>
        </w:rPr>
        <w:t>87</w:t>
      </w:r>
      <w:r w:rsidR="00046CA9">
        <w:rPr>
          <w:rFonts w:ascii="Times New Roman" w:hAnsi="Times New Roman" w:cs="Times New Roman"/>
          <w:b w:val="0"/>
        </w:rPr>
        <w:t xml:space="preserve"> млн. </w:t>
      </w:r>
      <w:r w:rsidRPr="0088379D">
        <w:rPr>
          <w:rFonts w:ascii="Times New Roman" w:hAnsi="Times New Roman" w:cs="Times New Roman"/>
          <w:b w:val="0"/>
        </w:rPr>
        <w:t xml:space="preserve">рублей </w:t>
      </w:r>
    </w:p>
    <w:p w:rsidR="00615F34" w:rsidRPr="0088379D" w:rsidRDefault="00615F34" w:rsidP="00593BCB">
      <w:pPr>
        <w:suppressAutoHyphens/>
        <w:spacing w:line="240" w:lineRule="exact"/>
        <w:ind w:right="133" w:firstLine="709"/>
        <w:rPr>
          <w:rFonts w:ascii="Times New Roman" w:hAnsi="Times New Roman" w:cs="Times New Roman"/>
        </w:rPr>
      </w:pPr>
      <w:r w:rsidRPr="0088379D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615F34" w:rsidRPr="0088379D" w:rsidRDefault="00227D3D" w:rsidP="00593BCB">
      <w:pPr>
        <w:suppressAutoHyphens/>
        <w:spacing w:line="240" w:lineRule="exact"/>
        <w:ind w:right="133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 xml:space="preserve">8. </w:t>
      </w:r>
      <w:r w:rsidR="00615F34" w:rsidRPr="0088379D">
        <w:rPr>
          <w:rFonts w:ascii="Times New Roman" w:hAnsi="Times New Roman" w:cs="Times New Roman"/>
          <w:b/>
        </w:rPr>
        <w:t>Сведения о фактических расходах за отчетный период:</w:t>
      </w:r>
    </w:p>
    <w:p w:rsidR="00615F34" w:rsidRPr="0088379D" w:rsidRDefault="00615F34" w:rsidP="00593BCB">
      <w:pPr>
        <w:suppressAutoHyphens/>
        <w:spacing w:line="240" w:lineRule="exact"/>
        <w:ind w:right="133" w:firstLine="709"/>
        <w:rPr>
          <w:rFonts w:ascii="Times New Roman" w:hAnsi="Times New Roman" w:cs="Times New Roman"/>
        </w:rPr>
      </w:pPr>
      <w:r w:rsidRPr="0088379D">
        <w:rPr>
          <w:rFonts w:ascii="Times New Roman" w:hAnsi="Times New Roman" w:cs="Times New Roman"/>
        </w:rPr>
        <w:t xml:space="preserve">за </w:t>
      </w:r>
      <w:r w:rsidR="00F5718D" w:rsidRPr="0088379D">
        <w:rPr>
          <w:rFonts w:ascii="Times New Roman" w:hAnsi="Times New Roman" w:cs="Times New Roman"/>
        </w:rPr>
        <w:t>отчетный период</w:t>
      </w:r>
      <w:r w:rsidRPr="0088379D">
        <w:rPr>
          <w:rFonts w:ascii="Times New Roman" w:hAnsi="Times New Roman" w:cs="Times New Roman"/>
        </w:rPr>
        <w:t xml:space="preserve"> суммарные кассовые расходы составили, всего</w:t>
      </w:r>
      <w:r w:rsidR="00E150E8" w:rsidRPr="0088379D">
        <w:rPr>
          <w:rFonts w:ascii="Times New Roman" w:hAnsi="Times New Roman" w:cs="Times New Roman"/>
        </w:rPr>
        <w:t xml:space="preserve"> 3</w:t>
      </w:r>
      <w:r w:rsidR="00FF6C94">
        <w:rPr>
          <w:rFonts w:ascii="Times New Roman" w:hAnsi="Times New Roman" w:cs="Times New Roman"/>
        </w:rPr>
        <w:t> </w:t>
      </w:r>
      <w:r w:rsidR="00E150E8" w:rsidRPr="0088379D">
        <w:rPr>
          <w:rFonts w:ascii="Times New Roman" w:hAnsi="Times New Roman" w:cs="Times New Roman"/>
        </w:rPr>
        <w:t>808</w:t>
      </w:r>
      <w:r w:rsidR="00FF6C94">
        <w:rPr>
          <w:rFonts w:ascii="Times New Roman" w:hAnsi="Times New Roman" w:cs="Times New Roman"/>
        </w:rPr>
        <w:t>,</w:t>
      </w:r>
      <w:r w:rsidR="00E150E8" w:rsidRPr="0088379D">
        <w:rPr>
          <w:rFonts w:ascii="Times New Roman" w:hAnsi="Times New Roman" w:cs="Times New Roman"/>
        </w:rPr>
        <w:t>9</w:t>
      </w:r>
      <w:r w:rsidR="00FF6C94">
        <w:rPr>
          <w:rFonts w:ascii="Times New Roman" w:hAnsi="Times New Roman" w:cs="Times New Roman"/>
        </w:rPr>
        <w:t>85 млн</w:t>
      </w:r>
      <w:r w:rsidRPr="0088379D">
        <w:rPr>
          <w:rFonts w:ascii="Times New Roman" w:hAnsi="Times New Roman" w:cs="Times New Roman"/>
        </w:rPr>
        <w:t xml:space="preserve">. рублей, в том числе: </w:t>
      </w:r>
    </w:p>
    <w:p w:rsidR="00615F34" w:rsidRPr="0088379D" w:rsidRDefault="00615F34" w:rsidP="00593BCB">
      <w:pPr>
        <w:pStyle w:val="3"/>
        <w:suppressAutoHyphens/>
        <w:spacing w:before="0" w:after="0" w:line="240" w:lineRule="exact"/>
        <w:ind w:right="133" w:firstLine="709"/>
        <w:jc w:val="both"/>
        <w:rPr>
          <w:rFonts w:ascii="Times New Roman" w:hAnsi="Times New Roman" w:cs="Times New Roman"/>
          <w:b w:val="0"/>
        </w:rPr>
      </w:pPr>
      <w:r w:rsidRPr="0088379D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615F34" w:rsidRPr="0088379D" w:rsidRDefault="00615F34" w:rsidP="00593BCB">
      <w:pPr>
        <w:pStyle w:val="3"/>
        <w:suppressAutoHyphens/>
        <w:spacing w:before="0" w:after="0" w:line="240" w:lineRule="exact"/>
        <w:ind w:right="133" w:firstLine="709"/>
        <w:jc w:val="both"/>
        <w:rPr>
          <w:rFonts w:ascii="Times New Roman" w:hAnsi="Times New Roman" w:cs="Times New Roman"/>
          <w:b w:val="0"/>
        </w:rPr>
      </w:pPr>
      <w:r w:rsidRPr="0088379D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E150E8" w:rsidRPr="0088379D">
        <w:rPr>
          <w:rFonts w:ascii="Times New Roman" w:hAnsi="Times New Roman" w:cs="Times New Roman"/>
          <w:b w:val="0"/>
        </w:rPr>
        <w:t>3</w:t>
      </w:r>
      <w:r w:rsidR="00FF6C94">
        <w:rPr>
          <w:rFonts w:ascii="Times New Roman" w:hAnsi="Times New Roman" w:cs="Times New Roman"/>
          <w:b w:val="0"/>
        </w:rPr>
        <w:t> </w:t>
      </w:r>
      <w:r w:rsidR="00E150E8" w:rsidRPr="0088379D">
        <w:rPr>
          <w:rFonts w:ascii="Times New Roman" w:hAnsi="Times New Roman" w:cs="Times New Roman"/>
          <w:b w:val="0"/>
        </w:rPr>
        <w:t>808</w:t>
      </w:r>
      <w:r w:rsidR="00FF6C94">
        <w:rPr>
          <w:rFonts w:ascii="Times New Roman" w:hAnsi="Times New Roman" w:cs="Times New Roman"/>
          <w:b w:val="0"/>
        </w:rPr>
        <w:t>,</w:t>
      </w:r>
      <w:r w:rsidR="00E150E8" w:rsidRPr="0088379D">
        <w:rPr>
          <w:rFonts w:ascii="Times New Roman" w:hAnsi="Times New Roman" w:cs="Times New Roman"/>
          <w:b w:val="0"/>
        </w:rPr>
        <w:t>98</w:t>
      </w:r>
      <w:r w:rsidR="00FF6C94">
        <w:rPr>
          <w:rFonts w:ascii="Times New Roman" w:hAnsi="Times New Roman" w:cs="Times New Roman"/>
          <w:b w:val="0"/>
        </w:rPr>
        <w:t>5 млн</w:t>
      </w:r>
      <w:r w:rsidRPr="0088379D">
        <w:rPr>
          <w:rFonts w:ascii="Times New Roman" w:hAnsi="Times New Roman" w:cs="Times New Roman"/>
          <w:b w:val="0"/>
        </w:rPr>
        <w:t xml:space="preserve">. рублей </w:t>
      </w:r>
    </w:p>
    <w:p w:rsidR="00FF1545" w:rsidRPr="0088379D" w:rsidRDefault="00615F34" w:rsidP="00593BCB">
      <w:pPr>
        <w:suppressAutoHyphens/>
        <w:spacing w:line="240" w:lineRule="exact"/>
        <w:ind w:right="133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813FB7" w:rsidRPr="0088379D" w:rsidRDefault="00227D3D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9.</w:t>
      </w:r>
      <w:r w:rsidR="00813FB7" w:rsidRPr="0088379D">
        <w:rPr>
          <w:rFonts w:ascii="Times New Roman" w:hAnsi="Times New Roman" w:cs="Times New Roman"/>
          <w:b/>
        </w:rPr>
        <w:t xml:space="preserve"> </w:t>
      </w:r>
      <w:r w:rsidRPr="0088379D">
        <w:rPr>
          <w:rFonts w:ascii="Times New Roman" w:hAnsi="Times New Roman" w:cs="Times New Roman"/>
          <w:b/>
        </w:rPr>
        <w:t>Сведения о</w:t>
      </w:r>
      <w:r w:rsidR="00F74B7B" w:rsidRPr="0088379D">
        <w:rPr>
          <w:rFonts w:ascii="Times New Roman" w:hAnsi="Times New Roman" w:cs="Times New Roman"/>
          <w:b/>
        </w:rPr>
        <w:t>б объемах капитальных вложений за отчетный период (в том числе строительство и разработка проектно-сметной</w:t>
      </w:r>
      <w:r w:rsidR="004E4B51" w:rsidRPr="0088379D">
        <w:rPr>
          <w:rFonts w:ascii="Times New Roman" w:hAnsi="Times New Roman" w:cs="Times New Roman"/>
          <w:b/>
        </w:rPr>
        <w:t xml:space="preserve"> </w:t>
      </w:r>
      <w:r w:rsidR="00F74B7B" w:rsidRPr="0088379D">
        <w:rPr>
          <w:rFonts w:ascii="Times New Roman" w:hAnsi="Times New Roman" w:cs="Times New Roman"/>
          <w:b/>
        </w:rPr>
        <w:t>документации:</w:t>
      </w:r>
    </w:p>
    <w:p w:rsidR="00227D3D" w:rsidRPr="0088379D" w:rsidRDefault="00F74B7B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</w:rPr>
        <w:t>Капитальные вложения программой не предусмотрены.</w:t>
      </w:r>
    </w:p>
    <w:p w:rsidR="00FD400C" w:rsidRDefault="00FD400C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</w:p>
    <w:p w:rsidR="00FD400C" w:rsidRDefault="00FD400C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</w:p>
    <w:p w:rsidR="00FD400C" w:rsidRDefault="00FD400C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</w:p>
    <w:p w:rsidR="00457CEC" w:rsidRDefault="00593BCB" w:rsidP="00593BCB">
      <w:pPr>
        <w:widowControl/>
        <w:spacing w:line="240" w:lineRule="exact"/>
        <w:ind w:right="8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584501" w:rsidRPr="0088379D">
        <w:rPr>
          <w:rFonts w:ascii="Times New Roman" w:hAnsi="Times New Roman" w:cs="Times New Roman"/>
          <w:b/>
        </w:rPr>
        <w:t>10.</w:t>
      </w:r>
      <w:r w:rsidR="00615F34" w:rsidRPr="0088379D">
        <w:rPr>
          <w:rFonts w:ascii="Times New Roman" w:hAnsi="Times New Roman" w:cs="Times New Roman"/>
          <w:b/>
        </w:rPr>
        <w:t xml:space="preserve"> Сведения о</w:t>
      </w:r>
      <w:r w:rsidR="00F74B7B" w:rsidRPr="0088379D">
        <w:rPr>
          <w:rFonts w:ascii="Times New Roman" w:hAnsi="Times New Roman" w:cs="Times New Roman"/>
          <w:b/>
        </w:rPr>
        <w:t xml:space="preserve"> количестве запланированных и выполненных мероприятий программы государственной программы</w:t>
      </w:r>
      <w:r w:rsidR="00615F34" w:rsidRPr="0088379D">
        <w:rPr>
          <w:rFonts w:ascii="Times New Roman" w:hAnsi="Times New Roman" w:cs="Times New Roman"/>
          <w:b/>
        </w:rPr>
        <w:t>:</w:t>
      </w:r>
      <w:r w:rsidR="00615F34" w:rsidRPr="0088379D">
        <w:rPr>
          <w:rFonts w:ascii="Times New Roman" w:hAnsi="Times New Roman" w:cs="Times New Roman"/>
        </w:rPr>
        <w:t xml:space="preserve"> </w:t>
      </w:r>
    </w:p>
    <w:p w:rsidR="00FD400C" w:rsidRDefault="00FD400C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268"/>
        <w:gridCol w:w="1984"/>
        <w:gridCol w:w="1560"/>
      </w:tblGrid>
      <w:tr w:rsidR="00455A23" w:rsidTr="00B97198">
        <w:tc>
          <w:tcPr>
            <w:tcW w:w="3686" w:type="dxa"/>
            <w:vMerge w:val="restart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55A23" w:rsidRDefault="00455A23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подпрограммы</w:t>
            </w:r>
          </w:p>
        </w:tc>
        <w:tc>
          <w:tcPr>
            <w:tcW w:w="4252" w:type="dxa"/>
            <w:gridSpan w:val="2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55A23" w:rsidRPr="00FD400C" w:rsidRDefault="00455A23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>Количество мероприятий (объектов), в т.</w:t>
            </w:r>
            <w:r w:rsidR="00046CA9">
              <w:rPr>
                <w:rFonts w:ascii="Times New Roman" w:hAnsi="Times New Roman" w:cs="Times New Roman"/>
                <w:b/>
              </w:rPr>
              <w:t xml:space="preserve"> </w:t>
            </w:r>
            <w:r w:rsidRPr="00FD400C">
              <w:rPr>
                <w:rFonts w:ascii="Times New Roman" w:hAnsi="Times New Roman" w:cs="Times New Roman"/>
                <w:b/>
              </w:rPr>
              <w:t>ч.</w:t>
            </w:r>
          </w:p>
        </w:tc>
        <w:tc>
          <w:tcPr>
            <w:tcW w:w="1560" w:type="dxa"/>
            <w:vMerge w:val="restart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55A23" w:rsidRDefault="00455A23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Причины отклонения</w:t>
            </w:r>
          </w:p>
        </w:tc>
      </w:tr>
      <w:tr w:rsidR="00455A23" w:rsidTr="00867A5F">
        <w:trPr>
          <w:trHeight w:val="86"/>
        </w:trPr>
        <w:tc>
          <w:tcPr>
            <w:tcW w:w="3686" w:type="dxa"/>
            <w:vMerge/>
          </w:tcPr>
          <w:p w:rsidR="00455A23" w:rsidRPr="00455A23" w:rsidRDefault="00455A23" w:rsidP="00593BC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0" w:beforeAutospacing="0" w:after="0" w:afterAutospacing="0" w:line="240" w:lineRule="exact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455A23" w:rsidRPr="00FD400C" w:rsidRDefault="00455A23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>запланированных</w:t>
            </w:r>
          </w:p>
        </w:tc>
        <w:tc>
          <w:tcPr>
            <w:tcW w:w="1984" w:type="dxa"/>
          </w:tcPr>
          <w:p w:rsidR="00455A23" w:rsidRPr="00FD400C" w:rsidRDefault="00455A23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>выполненных</w:t>
            </w:r>
          </w:p>
        </w:tc>
        <w:tc>
          <w:tcPr>
            <w:tcW w:w="1560" w:type="dxa"/>
            <w:vMerge/>
          </w:tcPr>
          <w:p w:rsidR="00455A23" w:rsidRPr="00455A23" w:rsidRDefault="00455A23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</w:rPr>
            </w:pPr>
          </w:p>
        </w:tc>
      </w:tr>
      <w:tr w:rsidR="00B97198" w:rsidTr="00867A5F">
        <w:trPr>
          <w:trHeight w:val="1657"/>
        </w:trPr>
        <w:tc>
          <w:tcPr>
            <w:tcW w:w="3686" w:type="dxa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left"/>
              <w:rPr>
                <w:rFonts w:ascii="Times New Roman" w:hAnsi="Times New Roman" w:cs="Times New Roman"/>
              </w:rPr>
            </w:pPr>
          </w:p>
          <w:p w:rsidR="00B97198" w:rsidRPr="00455A23" w:rsidRDefault="0051544E" w:rsidP="00593BCB">
            <w:pPr>
              <w:widowControl/>
              <w:spacing w:line="240" w:lineRule="exact"/>
              <w:ind w:right="8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335B8">
              <w:rPr>
                <w:rFonts w:ascii="Times New Roman" w:hAnsi="Times New Roman" w:cs="Times New Roman"/>
              </w:rPr>
              <w:t>О</w:t>
            </w:r>
            <w:r w:rsidR="00B97198" w:rsidRPr="00FD400C">
              <w:rPr>
                <w:rFonts w:ascii="Times New Roman" w:hAnsi="Times New Roman" w:cs="Times New Roman"/>
              </w:rPr>
              <w:t>беспечение реализации государственной программы «Обеспечение финансовой устойчивости Чеченской Республики»</w:t>
            </w:r>
          </w:p>
        </w:tc>
        <w:tc>
          <w:tcPr>
            <w:tcW w:w="2268" w:type="dxa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B97198" w:rsidRPr="00455A23" w:rsidRDefault="00B9719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B97198" w:rsidRPr="00455A23" w:rsidRDefault="00046CA9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B97198" w:rsidRPr="00455A23" w:rsidRDefault="00B9719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C175B" w:rsidRPr="0088379D" w:rsidRDefault="00EC175B" w:rsidP="00593BCB">
      <w:pPr>
        <w:widowControl/>
        <w:spacing w:line="240" w:lineRule="exact"/>
        <w:ind w:right="82" w:firstLine="709"/>
        <w:rPr>
          <w:rFonts w:ascii="Times New Roman" w:eastAsia="Times New Roman" w:hAnsi="Times New Roman" w:cs="Times New Roman"/>
          <w:b/>
          <w:color w:val="000000"/>
        </w:rPr>
      </w:pPr>
    </w:p>
    <w:p w:rsidR="00EC175B" w:rsidRDefault="00EC175B" w:rsidP="00593BCB">
      <w:pPr>
        <w:pStyle w:val="a3"/>
        <w:spacing w:before="0" w:beforeAutospacing="0" w:after="0" w:afterAutospacing="0" w:line="240" w:lineRule="exact"/>
        <w:ind w:firstLine="709"/>
        <w:jc w:val="both"/>
        <w:rPr>
          <w:color w:val="000000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268"/>
        <w:gridCol w:w="1984"/>
        <w:gridCol w:w="1560"/>
      </w:tblGrid>
      <w:tr w:rsidR="00FD400C" w:rsidTr="00B97198">
        <w:tc>
          <w:tcPr>
            <w:tcW w:w="3686" w:type="dxa"/>
            <w:vMerge w:val="restart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D400C" w:rsidRDefault="00FD400C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подпрограммы</w:t>
            </w:r>
          </w:p>
        </w:tc>
        <w:tc>
          <w:tcPr>
            <w:tcW w:w="4252" w:type="dxa"/>
            <w:gridSpan w:val="2"/>
          </w:tcPr>
          <w:p w:rsidR="00867A5F" w:rsidRDefault="00867A5F" w:rsidP="00593BCB">
            <w:pPr>
              <w:widowControl/>
              <w:spacing w:line="240" w:lineRule="exact"/>
              <w:ind w:left="33" w:right="82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D400C" w:rsidRPr="00FD400C" w:rsidRDefault="00FD400C" w:rsidP="00593BCB">
            <w:pPr>
              <w:widowControl/>
              <w:spacing w:line="240" w:lineRule="exact"/>
              <w:ind w:left="33" w:right="8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>Количество мероприятий (объектов), в т.</w:t>
            </w:r>
            <w:r w:rsidR="00BD4388">
              <w:rPr>
                <w:rFonts w:ascii="Times New Roman" w:hAnsi="Times New Roman" w:cs="Times New Roman"/>
                <w:b/>
              </w:rPr>
              <w:t xml:space="preserve"> </w:t>
            </w:r>
            <w:r w:rsidRPr="00FD400C">
              <w:rPr>
                <w:rFonts w:ascii="Times New Roman" w:hAnsi="Times New Roman" w:cs="Times New Roman"/>
                <w:b/>
              </w:rPr>
              <w:t>ч.</w:t>
            </w:r>
          </w:p>
        </w:tc>
        <w:tc>
          <w:tcPr>
            <w:tcW w:w="1560" w:type="dxa"/>
            <w:vMerge w:val="restart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D400C" w:rsidRDefault="00FD400C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Причины отклонения</w:t>
            </w:r>
          </w:p>
        </w:tc>
      </w:tr>
      <w:tr w:rsidR="00FD400C" w:rsidTr="00867A5F">
        <w:trPr>
          <w:trHeight w:val="86"/>
        </w:trPr>
        <w:tc>
          <w:tcPr>
            <w:tcW w:w="3686" w:type="dxa"/>
            <w:vMerge/>
          </w:tcPr>
          <w:p w:rsidR="00FD400C" w:rsidRPr="00455A23" w:rsidRDefault="00FD400C" w:rsidP="00593BC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0" w:beforeAutospacing="0" w:after="0" w:afterAutospacing="0" w:line="24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D400C" w:rsidRPr="00FD400C" w:rsidRDefault="00FD400C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>запланированных</w:t>
            </w:r>
          </w:p>
        </w:tc>
        <w:tc>
          <w:tcPr>
            <w:tcW w:w="1984" w:type="dxa"/>
          </w:tcPr>
          <w:p w:rsidR="00FD400C" w:rsidRPr="00FD400C" w:rsidRDefault="00FD400C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>выполненных</w:t>
            </w:r>
          </w:p>
        </w:tc>
        <w:tc>
          <w:tcPr>
            <w:tcW w:w="1560" w:type="dxa"/>
            <w:vMerge/>
          </w:tcPr>
          <w:p w:rsidR="00FD400C" w:rsidRPr="00455A23" w:rsidRDefault="00FD400C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</w:rPr>
            </w:pPr>
          </w:p>
        </w:tc>
      </w:tr>
      <w:tr w:rsidR="00FD400C" w:rsidTr="00867A5F">
        <w:trPr>
          <w:trHeight w:val="1657"/>
        </w:trPr>
        <w:tc>
          <w:tcPr>
            <w:tcW w:w="3686" w:type="dxa"/>
          </w:tcPr>
          <w:p w:rsidR="00FD400C" w:rsidRPr="00455A23" w:rsidRDefault="00FD400C" w:rsidP="00593BCB">
            <w:pPr>
              <w:widowControl/>
              <w:spacing w:line="240" w:lineRule="exact"/>
              <w:ind w:right="8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FD400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400C">
              <w:rPr>
                <w:rFonts w:ascii="Times New Roman" w:hAnsi="Times New Roman" w:cs="Times New Roman"/>
              </w:rPr>
              <w:t>«Выравнивание финансовых возможностей бюджетов муниципальных районов (городских округов) и поселений»</w:t>
            </w:r>
          </w:p>
        </w:tc>
        <w:tc>
          <w:tcPr>
            <w:tcW w:w="2268" w:type="dxa"/>
          </w:tcPr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FD400C" w:rsidRPr="00455A23" w:rsidRDefault="00FD400C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FD400C" w:rsidRPr="00455A23" w:rsidRDefault="00046CA9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</w:rPr>
            </w:pPr>
          </w:p>
          <w:p w:rsidR="00FD400C" w:rsidRPr="00455A23" w:rsidRDefault="00FD400C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</w:rPr>
            </w:pPr>
          </w:p>
        </w:tc>
      </w:tr>
    </w:tbl>
    <w:p w:rsidR="00867A5F" w:rsidRDefault="00867A5F" w:rsidP="00593BCB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Times New Roman" w:hAnsi="Times New Roman" w:cs="Times New Roman"/>
        </w:rPr>
      </w:pPr>
    </w:p>
    <w:p w:rsidR="00867A5F" w:rsidRPr="0088379D" w:rsidRDefault="00867A5F" w:rsidP="00593BCB">
      <w:pPr>
        <w:widowControl/>
        <w:autoSpaceDE/>
        <w:autoSpaceDN/>
        <w:adjustRightInd/>
        <w:spacing w:line="240" w:lineRule="exact"/>
        <w:ind w:firstLine="709"/>
        <w:rPr>
          <w:rFonts w:ascii="Times New Roman" w:hAnsi="Times New Roman" w:cs="Times New Roman"/>
          <w:b/>
        </w:rPr>
      </w:pPr>
    </w:p>
    <w:p w:rsidR="00BD4388" w:rsidRDefault="00F973AA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1</w:t>
      </w:r>
      <w:r w:rsidR="004E4B51" w:rsidRPr="0088379D">
        <w:rPr>
          <w:rFonts w:ascii="Times New Roman" w:hAnsi="Times New Roman" w:cs="Times New Roman"/>
          <w:b/>
        </w:rPr>
        <w:t>1</w:t>
      </w:r>
      <w:r w:rsidR="00615F34" w:rsidRPr="0088379D">
        <w:rPr>
          <w:rFonts w:ascii="Times New Roman" w:hAnsi="Times New Roman" w:cs="Times New Roman"/>
          <w:b/>
        </w:rPr>
        <w:t>. Сведения о достижении значений показателей (индикаторов) государственной программы за отчетный период:</w:t>
      </w:r>
    </w:p>
    <w:p w:rsidR="00867A5F" w:rsidRDefault="00867A5F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</w:p>
    <w:tbl>
      <w:tblPr>
        <w:tblStyle w:val="a7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268"/>
        <w:gridCol w:w="1984"/>
        <w:gridCol w:w="1843"/>
      </w:tblGrid>
      <w:tr w:rsidR="00BD4388" w:rsidTr="00867A5F">
        <w:tc>
          <w:tcPr>
            <w:tcW w:w="3686" w:type="dxa"/>
            <w:vMerge w:val="restart"/>
          </w:tcPr>
          <w:p w:rsidR="00BD4388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подпрограммы</w:t>
            </w:r>
          </w:p>
        </w:tc>
        <w:tc>
          <w:tcPr>
            <w:tcW w:w="4252" w:type="dxa"/>
            <w:gridSpan w:val="2"/>
          </w:tcPr>
          <w:p w:rsidR="00BD4388" w:rsidRPr="00FD400C" w:rsidRDefault="00BD4388" w:rsidP="00593BCB">
            <w:pPr>
              <w:widowControl/>
              <w:spacing w:line="240" w:lineRule="exact"/>
              <w:ind w:left="964" w:right="8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</w:rPr>
              <w:t>индикативных показателей</w:t>
            </w:r>
            <w:r w:rsidRPr="00FD400C">
              <w:rPr>
                <w:rFonts w:ascii="Times New Roman" w:hAnsi="Times New Roman" w:cs="Times New Roman"/>
                <w:b/>
              </w:rPr>
              <w:t>, в 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D400C">
              <w:rPr>
                <w:rFonts w:ascii="Times New Roman" w:hAnsi="Times New Roman" w:cs="Times New Roman"/>
                <w:b/>
              </w:rPr>
              <w:t>ч.</w:t>
            </w:r>
          </w:p>
        </w:tc>
        <w:tc>
          <w:tcPr>
            <w:tcW w:w="1843" w:type="dxa"/>
            <w:vMerge w:val="restart"/>
          </w:tcPr>
          <w:p w:rsidR="00BD4388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Причины отклонения</w:t>
            </w:r>
          </w:p>
        </w:tc>
      </w:tr>
      <w:tr w:rsidR="00BD4388" w:rsidRPr="00455A23" w:rsidTr="00867A5F">
        <w:trPr>
          <w:trHeight w:val="86"/>
        </w:trPr>
        <w:tc>
          <w:tcPr>
            <w:tcW w:w="3686" w:type="dxa"/>
            <w:vMerge/>
          </w:tcPr>
          <w:p w:rsidR="00BD4388" w:rsidRPr="00455A23" w:rsidRDefault="00BD4388" w:rsidP="00593BC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0" w:beforeAutospacing="0" w:after="0" w:afterAutospacing="0" w:line="24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4388" w:rsidRPr="00FD400C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>запланированных</w:t>
            </w:r>
          </w:p>
        </w:tc>
        <w:tc>
          <w:tcPr>
            <w:tcW w:w="1984" w:type="dxa"/>
          </w:tcPr>
          <w:p w:rsidR="00BD4388" w:rsidRPr="00FD400C" w:rsidRDefault="00BD4388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</w:t>
            </w:r>
            <w:r w:rsidRPr="00FD400C">
              <w:rPr>
                <w:rFonts w:ascii="Times New Roman" w:hAnsi="Times New Roman" w:cs="Times New Roman"/>
                <w:b/>
              </w:rPr>
              <w:t>выполненных</w:t>
            </w:r>
          </w:p>
        </w:tc>
        <w:tc>
          <w:tcPr>
            <w:tcW w:w="1843" w:type="dxa"/>
            <w:vMerge/>
          </w:tcPr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</w:rPr>
            </w:pPr>
          </w:p>
        </w:tc>
      </w:tr>
      <w:tr w:rsidR="00BD4388" w:rsidRPr="00455A23" w:rsidTr="00867A5F">
        <w:trPr>
          <w:trHeight w:val="1657"/>
        </w:trPr>
        <w:tc>
          <w:tcPr>
            <w:tcW w:w="3686" w:type="dxa"/>
          </w:tcPr>
          <w:p w:rsidR="00BD4388" w:rsidRPr="00455A23" w:rsidRDefault="00867A5F" w:rsidP="00593BCB">
            <w:pPr>
              <w:widowControl/>
              <w:spacing w:line="240" w:lineRule="exact"/>
              <w:ind w:right="8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D4388" w:rsidRPr="00FD400C">
              <w:rPr>
                <w:rFonts w:ascii="Times New Roman" w:hAnsi="Times New Roman" w:cs="Times New Roman"/>
              </w:rPr>
              <w:t>беспечение реализации государственной программы «Обеспечение финансовой устойчивости Чеченской Республики»</w:t>
            </w:r>
          </w:p>
        </w:tc>
        <w:tc>
          <w:tcPr>
            <w:tcW w:w="2268" w:type="dxa"/>
          </w:tcPr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</w:tcPr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</w:rPr>
            </w:pPr>
          </w:p>
        </w:tc>
      </w:tr>
    </w:tbl>
    <w:p w:rsidR="00BD4388" w:rsidRDefault="00BD4388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</w:p>
    <w:p w:rsidR="00BD4388" w:rsidRDefault="00BD4388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</w:p>
    <w:tbl>
      <w:tblPr>
        <w:tblStyle w:val="a7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268"/>
        <w:gridCol w:w="1984"/>
        <w:gridCol w:w="1843"/>
      </w:tblGrid>
      <w:tr w:rsidR="00BD4388" w:rsidTr="00867A5F">
        <w:tc>
          <w:tcPr>
            <w:tcW w:w="3686" w:type="dxa"/>
            <w:vMerge w:val="restart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  <w:b/>
              </w:rPr>
            </w:pPr>
          </w:p>
          <w:p w:rsidR="00BD4388" w:rsidRDefault="00BD4388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867A5F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одпрограммы</w:t>
            </w:r>
          </w:p>
        </w:tc>
        <w:tc>
          <w:tcPr>
            <w:tcW w:w="4252" w:type="dxa"/>
            <w:gridSpan w:val="2"/>
          </w:tcPr>
          <w:p w:rsidR="00867A5F" w:rsidRDefault="00867A5F" w:rsidP="00593BCB">
            <w:pPr>
              <w:widowControl/>
              <w:spacing w:line="240" w:lineRule="exact"/>
              <w:ind w:left="964" w:right="82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D4388" w:rsidRPr="00FD400C" w:rsidRDefault="00BD4388" w:rsidP="00593BCB">
            <w:pPr>
              <w:widowControl/>
              <w:spacing w:line="240" w:lineRule="exact"/>
              <w:ind w:left="964" w:right="8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</w:rPr>
              <w:t>индикативных показателей</w:t>
            </w:r>
            <w:r w:rsidRPr="00FD400C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D400C">
              <w:rPr>
                <w:rFonts w:ascii="Times New Roman" w:hAnsi="Times New Roman" w:cs="Times New Roman"/>
                <w:b/>
              </w:rPr>
              <w:t>в 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D400C">
              <w:rPr>
                <w:rFonts w:ascii="Times New Roman" w:hAnsi="Times New Roman" w:cs="Times New Roman"/>
                <w:b/>
              </w:rPr>
              <w:t>ч.</w:t>
            </w:r>
          </w:p>
        </w:tc>
        <w:tc>
          <w:tcPr>
            <w:tcW w:w="1843" w:type="dxa"/>
            <w:vMerge w:val="restart"/>
          </w:tcPr>
          <w:p w:rsidR="00867A5F" w:rsidRDefault="00867A5F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D4388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Причины отклонения</w:t>
            </w:r>
          </w:p>
        </w:tc>
      </w:tr>
      <w:tr w:rsidR="00BD4388" w:rsidRPr="00455A23" w:rsidTr="00867A5F">
        <w:trPr>
          <w:trHeight w:val="86"/>
        </w:trPr>
        <w:tc>
          <w:tcPr>
            <w:tcW w:w="3686" w:type="dxa"/>
            <w:vMerge/>
          </w:tcPr>
          <w:p w:rsidR="00BD4388" w:rsidRPr="00455A23" w:rsidRDefault="00BD4388" w:rsidP="00593BC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0" w:beforeAutospacing="0" w:after="0" w:afterAutospacing="0" w:line="24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4388" w:rsidRPr="00FD400C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  <w:b/>
              </w:rPr>
            </w:pPr>
            <w:r w:rsidRPr="00FD400C">
              <w:rPr>
                <w:rFonts w:ascii="Times New Roman" w:hAnsi="Times New Roman" w:cs="Times New Roman"/>
                <w:b/>
              </w:rPr>
              <w:t>запланированных</w:t>
            </w:r>
          </w:p>
        </w:tc>
        <w:tc>
          <w:tcPr>
            <w:tcW w:w="1984" w:type="dxa"/>
          </w:tcPr>
          <w:p w:rsidR="00BD4388" w:rsidRPr="00FD400C" w:rsidRDefault="00BD4388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</w:t>
            </w:r>
            <w:r w:rsidRPr="00FD400C">
              <w:rPr>
                <w:rFonts w:ascii="Times New Roman" w:hAnsi="Times New Roman" w:cs="Times New Roman"/>
                <w:b/>
              </w:rPr>
              <w:t>выполненных</w:t>
            </w:r>
          </w:p>
        </w:tc>
        <w:tc>
          <w:tcPr>
            <w:tcW w:w="1843" w:type="dxa"/>
            <w:vMerge/>
          </w:tcPr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</w:rPr>
            </w:pPr>
          </w:p>
        </w:tc>
      </w:tr>
      <w:tr w:rsidR="00BD4388" w:rsidRPr="00455A23" w:rsidTr="00867A5F">
        <w:trPr>
          <w:trHeight w:val="1657"/>
        </w:trPr>
        <w:tc>
          <w:tcPr>
            <w:tcW w:w="3686" w:type="dxa"/>
          </w:tcPr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jc w:val="left"/>
              <w:rPr>
                <w:rFonts w:ascii="Times New Roman" w:hAnsi="Times New Roman" w:cs="Times New Roman"/>
              </w:rPr>
            </w:pPr>
            <w:r w:rsidRPr="00FD400C">
              <w:rPr>
                <w:rFonts w:ascii="Times New Roman" w:hAnsi="Times New Roman" w:cs="Times New Roman"/>
              </w:rPr>
              <w:t>«Выравнивание финансовых возможностей бюджетов муниципальных районов (городских округов) и поселений»</w:t>
            </w:r>
          </w:p>
        </w:tc>
        <w:tc>
          <w:tcPr>
            <w:tcW w:w="2268" w:type="dxa"/>
          </w:tcPr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593BCB" w:rsidRDefault="00593BCB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</w:p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BD4388" w:rsidRPr="00455A23" w:rsidRDefault="00BD4388" w:rsidP="00593BCB">
            <w:pPr>
              <w:widowControl/>
              <w:spacing w:line="240" w:lineRule="exact"/>
              <w:ind w:right="82" w:firstLine="0"/>
              <w:rPr>
                <w:rFonts w:ascii="Times New Roman" w:hAnsi="Times New Roman" w:cs="Times New Roman"/>
              </w:rPr>
            </w:pPr>
          </w:p>
        </w:tc>
      </w:tr>
    </w:tbl>
    <w:p w:rsidR="00BD4388" w:rsidRPr="0088379D" w:rsidRDefault="00BD4388" w:rsidP="00593BCB">
      <w:pPr>
        <w:widowControl/>
        <w:spacing w:line="240" w:lineRule="exact"/>
        <w:ind w:right="82" w:firstLine="709"/>
        <w:rPr>
          <w:rFonts w:ascii="Times New Roman" w:hAnsi="Times New Roman" w:cs="Times New Roman"/>
          <w:b/>
        </w:rPr>
      </w:pPr>
    </w:p>
    <w:p w:rsidR="00593BCB" w:rsidRDefault="00593BCB" w:rsidP="00593BCB">
      <w:pPr>
        <w:spacing w:line="240" w:lineRule="exact"/>
        <w:ind w:firstLine="709"/>
        <w:rPr>
          <w:rFonts w:ascii="Times New Roman" w:hAnsi="Times New Roman" w:cs="Times New Roman"/>
          <w:b/>
        </w:rPr>
      </w:pPr>
    </w:p>
    <w:p w:rsidR="0051544E" w:rsidRDefault="0051544E" w:rsidP="00593BCB">
      <w:pPr>
        <w:spacing w:line="240" w:lineRule="exact"/>
        <w:ind w:firstLine="709"/>
        <w:rPr>
          <w:rFonts w:ascii="Times New Roman" w:hAnsi="Times New Roman" w:cs="Times New Roman"/>
          <w:b/>
        </w:rPr>
      </w:pPr>
    </w:p>
    <w:p w:rsidR="0051544E" w:rsidRDefault="0051544E" w:rsidP="00593BCB">
      <w:pPr>
        <w:spacing w:line="240" w:lineRule="exact"/>
        <w:ind w:firstLine="709"/>
        <w:rPr>
          <w:rFonts w:ascii="Times New Roman" w:hAnsi="Times New Roman" w:cs="Times New Roman"/>
          <w:b/>
        </w:rPr>
      </w:pPr>
    </w:p>
    <w:p w:rsidR="00615F34" w:rsidRPr="0088379D" w:rsidRDefault="008610A6" w:rsidP="00593BCB">
      <w:pPr>
        <w:spacing w:line="240" w:lineRule="exact"/>
        <w:ind w:firstLine="709"/>
        <w:rPr>
          <w:rFonts w:ascii="Times New Roman" w:hAnsi="Times New Roman" w:cs="Times New Roman"/>
          <w:b/>
        </w:rPr>
      </w:pPr>
      <w:bookmarkStart w:id="0" w:name="_GoBack"/>
      <w:bookmarkEnd w:id="0"/>
      <w:r w:rsidRPr="0088379D">
        <w:rPr>
          <w:rFonts w:ascii="Times New Roman" w:hAnsi="Times New Roman" w:cs="Times New Roman"/>
          <w:b/>
        </w:rPr>
        <w:t>1</w:t>
      </w:r>
      <w:r w:rsidR="004E4B51" w:rsidRPr="0088379D">
        <w:rPr>
          <w:rFonts w:ascii="Times New Roman" w:hAnsi="Times New Roman" w:cs="Times New Roman"/>
          <w:b/>
        </w:rPr>
        <w:t>2</w:t>
      </w:r>
      <w:r w:rsidR="00615F34" w:rsidRPr="0088379D">
        <w:rPr>
          <w:rFonts w:ascii="Times New Roman" w:hAnsi="Times New Roman" w:cs="Times New Roman"/>
          <w:b/>
        </w:rPr>
        <w:t xml:space="preserve">. Сведения о количестве созданных рабочих мест в отчетном </w:t>
      </w:r>
      <w:r w:rsidR="004E4B51" w:rsidRPr="0088379D">
        <w:rPr>
          <w:rFonts w:ascii="Times New Roman" w:hAnsi="Times New Roman" w:cs="Times New Roman"/>
          <w:b/>
        </w:rPr>
        <w:t>году</w:t>
      </w:r>
      <w:r w:rsidR="00615F34" w:rsidRPr="0088379D">
        <w:rPr>
          <w:rFonts w:ascii="Times New Roman" w:hAnsi="Times New Roman" w:cs="Times New Roman"/>
          <w:b/>
        </w:rPr>
        <w:t xml:space="preserve">: </w:t>
      </w:r>
    </w:p>
    <w:p w:rsidR="00D6635D" w:rsidRPr="0088379D" w:rsidRDefault="00615F34" w:rsidP="00593BCB">
      <w:pPr>
        <w:spacing w:line="240" w:lineRule="exact"/>
        <w:ind w:firstLine="709"/>
        <w:rPr>
          <w:rFonts w:ascii="Times New Roman" w:hAnsi="Times New Roman" w:cs="Times New Roman"/>
          <w:bCs/>
          <w:i/>
          <w:color w:val="000000"/>
        </w:rPr>
      </w:pPr>
      <w:r w:rsidRPr="0088379D">
        <w:rPr>
          <w:rFonts w:ascii="Times New Roman" w:hAnsi="Times New Roman" w:cs="Times New Roman"/>
        </w:rPr>
        <w:t>Создание рабочих мест Программой не предусмотрено.</w:t>
      </w:r>
    </w:p>
    <w:p w:rsidR="00E14C38" w:rsidRPr="0088379D" w:rsidRDefault="00376E0D" w:rsidP="00593BCB">
      <w:pPr>
        <w:widowControl/>
        <w:autoSpaceDE/>
        <w:autoSpaceDN/>
        <w:adjustRightInd/>
        <w:spacing w:line="240" w:lineRule="exact"/>
        <w:ind w:right="82" w:firstLine="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88379D" w:rsidRPr="0088379D">
        <w:rPr>
          <w:rFonts w:ascii="Times New Roman" w:hAnsi="Times New Roman" w:cs="Times New Roman"/>
          <w:b/>
        </w:rPr>
        <w:t xml:space="preserve">  </w:t>
      </w:r>
      <w:r w:rsidR="00090E06" w:rsidRPr="0088379D">
        <w:rPr>
          <w:rFonts w:ascii="Times New Roman" w:hAnsi="Times New Roman" w:cs="Times New Roman"/>
          <w:b/>
        </w:rPr>
        <w:t>13. Основные результаты реализации государственной программы в отчетном году:</w:t>
      </w:r>
    </w:p>
    <w:p w:rsidR="00962387" w:rsidRPr="0088379D" w:rsidRDefault="00962387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 xml:space="preserve">Подпрограмма «Обеспечение финансовой устойчивости Чеченской Республики» </w:t>
      </w:r>
    </w:p>
    <w:p w:rsidR="00962387" w:rsidRPr="0088379D" w:rsidRDefault="00962387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>-</w:t>
      </w:r>
      <w:r w:rsidRPr="0088379D">
        <w:rPr>
          <w:rFonts w:ascii="Times New Roman" w:hAnsi="Times New Roman" w:cs="Times New Roman"/>
        </w:rPr>
        <w:t xml:space="preserve"> </w:t>
      </w:r>
      <w:r w:rsidRPr="0088379D">
        <w:rPr>
          <w:rFonts w:ascii="Times New Roman" w:hAnsi="Times New Roman" w:cs="Times New Roman"/>
          <w:bCs/>
          <w:color w:val="000000"/>
        </w:rPr>
        <w:t xml:space="preserve">Отсутствие просроченной задолженности по государственным долговым </w:t>
      </w:r>
    </w:p>
    <w:p w:rsidR="00962387" w:rsidRPr="0088379D" w:rsidRDefault="00962387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Cs/>
          <w:color w:val="000000"/>
        </w:rPr>
        <w:t>обязательствам Чеченской Республики в отчетном финансовом году</w:t>
      </w:r>
    </w:p>
    <w:p w:rsidR="00962387" w:rsidRPr="0088379D" w:rsidRDefault="00962387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>-</w:t>
      </w:r>
      <w:r w:rsidRPr="0088379D">
        <w:rPr>
          <w:rFonts w:ascii="Times New Roman" w:hAnsi="Times New Roman" w:cs="Times New Roman"/>
        </w:rPr>
        <w:t xml:space="preserve"> </w:t>
      </w:r>
      <w:r w:rsidRPr="0088379D">
        <w:rPr>
          <w:rFonts w:ascii="Times New Roman" w:hAnsi="Times New Roman" w:cs="Times New Roman"/>
          <w:bCs/>
          <w:color w:val="000000"/>
        </w:rPr>
        <w:t>Сокращение объема расходов на обслуживание государственного долга Чеченской Республики (за исключением расходов на обслуживание бюджетных кредитов) по отношению к среднему уровню государственного долга Чеченской Республики в отчетном финансовом году с 10% до 5%</w:t>
      </w:r>
    </w:p>
    <w:p w:rsidR="00962387" w:rsidRPr="0088379D" w:rsidRDefault="00962387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>-</w:t>
      </w:r>
      <w:r w:rsidRPr="0088379D">
        <w:rPr>
          <w:rFonts w:ascii="Times New Roman" w:hAnsi="Times New Roman" w:cs="Times New Roman"/>
        </w:rPr>
        <w:t xml:space="preserve"> </w:t>
      </w:r>
      <w:r w:rsidRPr="0088379D">
        <w:rPr>
          <w:rFonts w:ascii="Times New Roman" w:hAnsi="Times New Roman" w:cs="Times New Roman"/>
          <w:bCs/>
          <w:color w:val="000000"/>
        </w:rPr>
        <w:t>Составление республиканского бюджета и прогноза консолидированного бюджета Чеченской Республики на трехлетний период</w:t>
      </w:r>
    </w:p>
    <w:p w:rsidR="00962387" w:rsidRPr="0088379D" w:rsidRDefault="00962387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lastRenderedPageBreak/>
        <w:t>-</w:t>
      </w:r>
      <w:r w:rsidR="002A3EBF" w:rsidRPr="0088379D">
        <w:rPr>
          <w:rFonts w:ascii="Times New Roman" w:hAnsi="Times New Roman" w:cs="Times New Roman"/>
          <w:bCs/>
          <w:color w:val="000000"/>
        </w:rPr>
        <w:t xml:space="preserve"> </w:t>
      </w:r>
      <w:r w:rsidRPr="0088379D">
        <w:rPr>
          <w:rFonts w:ascii="Times New Roman" w:hAnsi="Times New Roman" w:cs="Times New Roman"/>
          <w:bCs/>
          <w:color w:val="000000"/>
        </w:rPr>
        <w:t>Соблюдение установленных бюджетным законодательством требований и сроков подготовки проекта республиканского бюджета, прогноза консолидированного бюджета Чеченской Республики на очередной финансовый год и плановый период</w:t>
      </w:r>
    </w:p>
    <w:p w:rsidR="00962387" w:rsidRPr="0088379D" w:rsidRDefault="00962387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>-</w:t>
      </w:r>
      <w:r w:rsidRPr="0088379D">
        <w:rPr>
          <w:rFonts w:ascii="Times New Roman" w:hAnsi="Times New Roman" w:cs="Times New Roman"/>
        </w:rPr>
        <w:t xml:space="preserve"> </w:t>
      </w:r>
      <w:r w:rsidRPr="0088379D">
        <w:rPr>
          <w:rFonts w:ascii="Times New Roman" w:hAnsi="Times New Roman" w:cs="Times New Roman"/>
          <w:bCs/>
          <w:color w:val="000000"/>
        </w:rPr>
        <w:t>Увеличение доли средств республиканского бюджета, проверенных при выполнении контрольно-ревизионных мероприятий, в общем объеме расходов республиканского бюджета (без учета обслуживания государственного долга и межбюджетных трансфертов из федерального бюджета), с 60% до 80%</w:t>
      </w:r>
    </w:p>
    <w:p w:rsidR="00962387" w:rsidRPr="0088379D" w:rsidRDefault="00962387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>-</w:t>
      </w:r>
      <w:r w:rsidR="002A3EBF" w:rsidRPr="0088379D">
        <w:rPr>
          <w:rFonts w:ascii="Times New Roman" w:hAnsi="Times New Roman" w:cs="Times New Roman"/>
          <w:bCs/>
          <w:color w:val="000000"/>
        </w:rPr>
        <w:t xml:space="preserve"> </w:t>
      </w:r>
      <w:r w:rsidRPr="0088379D">
        <w:rPr>
          <w:rFonts w:ascii="Times New Roman" w:hAnsi="Times New Roman" w:cs="Times New Roman"/>
          <w:bCs/>
          <w:color w:val="000000"/>
        </w:rPr>
        <w:t>Раскрытие информации о государственных и муниципальных финансах на официальном сайте Чеченской Республики в сети Интернет, определенном для размещения информации о государственных и муниципальных финансах</w:t>
      </w:r>
    </w:p>
    <w:p w:rsidR="00962387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</w:rPr>
        <w:t>-</w:t>
      </w:r>
      <w:r w:rsidR="00962387" w:rsidRPr="0088379D">
        <w:rPr>
          <w:rFonts w:ascii="Times New Roman" w:hAnsi="Times New Roman" w:cs="Times New Roman"/>
        </w:rPr>
        <w:t xml:space="preserve"> </w:t>
      </w:r>
      <w:r w:rsidR="00962387" w:rsidRPr="0088379D">
        <w:rPr>
          <w:rFonts w:ascii="Times New Roman" w:hAnsi="Times New Roman" w:cs="Times New Roman"/>
          <w:bCs/>
          <w:color w:val="000000"/>
        </w:rPr>
        <w:t>Сокращение объема просроченной кредиторской задолженности Чеченской Республики по заработной плате по отношению к расходам республиканского бюджета с 5% до 2%</w:t>
      </w:r>
    </w:p>
    <w:p w:rsidR="00962387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</w:rPr>
        <w:t>-</w:t>
      </w:r>
      <w:r w:rsidR="00962387" w:rsidRPr="0088379D">
        <w:rPr>
          <w:rFonts w:ascii="Times New Roman" w:hAnsi="Times New Roman" w:cs="Times New Roman"/>
        </w:rPr>
        <w:t xml:space="preserve"> </w:t>
      </w:r>
      <w:r w:rsidR="00962387" w:rsidRPr="0088379D">
        <w:rPr>
          <w:rFonts w:ascii="Times New Roman" w:hAnsi="Times New Roman" w:cs="Times New Roman"/>
          <w:bCs/>
          <w:color w:val="000000"/>
        </w:rPr>
        <w:t>Сокращение объема государственного долга Чеченской Республики (за вычетом выданных гарантий и бюджетных кредитов, привлеченных в бюджет Чеченской Республики из федерального бюджета) по отношению к доходам республиканского бюджета без учета объема безвозмездных поступлений с 10% до 6%</w:t>
      </w:r>
    </w:p>
    <w:p w:rsidR="00962387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</w:rPr>
        <w:t>-</w:t>
      </w:r>
      <w:r w:rsidR="00962387" w:rsidRPr="0088379D">
        <w:rPr>
          <w:rFonts w:ascii="Times New Roman" w:hAnsi="Times New Roman" w:cs="Times New Roman"/>
        </w:rPr>
        <w:t xml:space="preserve"> </w:t>
      </w:r>
      <w:r w:rsidR="00962387" w:rsidRPr="0088379D">
        <w:rPr>
          <w:rFonts w:ascii="Times New Roman" w:hAnsi="Times New Roman" w:cs="Times New Roman"/>
          <w:bCs/>
          <w:color w:val="000000"/>
        </w:rPr>
        <w:t>Повышение уровня качества управления региональными финансами (по результатам оценки Министерства финансов Российской Федерации) до I степени</w:t>
      </w:r>
    </w:p>
    <w:p w:rsidR="00962387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</w:rPr>
        <w:t>-</w:t>
      </w:r>
      <w:r w:rsidR="00962387" w:rsidRPr="0088379D">
        <w:rPr>
          <w:rFonts w:ascii="Times New Roman" w:hAnsi="Times New Roman" w:cs="Times New Roman"/>
        </w:rPr>
        <w:t xml:space="preserve"> </w:t>
      </w:r>
      <w:r w:rsidR="00962387" w:rsidRPr="0088379D">
        <w:rPr>
          <w:rFonts w:ascii="Times New Roman" w:hAnsi="Times New Roman" w:cs="Times New Roman"/>
          <w:bCs/>
          <w:color w:val="000000"/>
        </w:rPr>
        <w:t>Увеличение удельного веса расходов республиканского бюджета, формируемых в рамках программ, в общем объеме расходов республиканского бюджета с 85% до 90%</w:t>
      </w:r>
    </w:p>
    <w:p w:rsidR="00962387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</w:rPr>
        <w:t>-</w:t>
      </w:r>
      <w:r w:rsidR="00962387" w:rsidRPr="0088379D">
        <w:rPr>
          <w:rFonts w:ascii="Times New Roman" w:hAnsi="Times New Roman" w:cs="Times New Roman"/>
        </w:rPr>
        <w:t xml:space="preserve"> </w:t>
      </w:r>
      <w:r w:rsidR="00962387" w:rsidRPr="0088379D">
        <w:rPr>
          <w:rFonts w:ascii="Times New Roman" w:hAnsi="Times New Roman" w:cs="Times New Roman"/>
          <w:bCs/>
          <w:color w:val="000000"/>
        </w:rPr>
        <w:t>Республиканский бюджет, утвержденный в программном формате</w:t>
      </w:r>
    </w:p>
    <w:p w:rsidR="002A3EBF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</w:rPr>
        <w:t>-</w:t>
      </w:r>
      <w:r w:rsidR="00962387" w:rsidRPr="0088379D">
        <w:rPr>
          <w:rFonts w:ascii="Times New Roman" w:hAnsi="Times New Roman" w:cs="Times New Roman"/>
        </w:rPr>
        <w:t xml:space="preserve"> </w:t>
      </w:r>
      <w:r w:rsidR="00962387" w:rsidRPr="0088379D">
        <w:rPr>
          <w:rFonts w:ascii="Times New Roman" w:hAnsi="Times New Roman" w:cs="Times New Roman"/>
          <w:bCs/>
          <w:color w:val="000000"/>
        </w:rPr>
        <w:t>Отсутствие превышения нормативов по расходам на содержание органов государственной власти Чеченской Республики</w:t>
      </w:r>
    </w:p>
    <w:p w:rsidR="00962387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>Подпрограмма «Выравнивание финансовых возможностей бюджетов муниципальных районов (</w:t>
      </w:r>
      <w:r w:rsidRPr="0088379D">
        <w:rPr>
          <w:rFonts w:ascii="Times New Roman" w:hAnsi="Times New Roman" w:cs="Times New Roman"/>
          <w:bCs/>
          <w:color w:val="000000"/>
        </w:rPr>
        <w:t>городских округов</w:t>
      </w:r>
      <w:r w:rsidRPr="0088379D">
        <w:rPr>
          <w:rFonts w:ascii="Times New Roman" w:hAnsi="Times New Roman" w:cs="Times New Roman"/>
          <w:b/>
          <w:bCs/>
          <w:color w:val="000000"/>
        </w:rPr>
        <w:t>) и поселений»</w:t>
      </w:r>
    </w:p>
    <w:p w:rsidR="002A3EBF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>-</w:t>
      </w:r>
      <w:r w:rsidRPr="0088379D">
        <w:rPr>
          <w:rFonts w:ascii="Times New Roman" w:hAnsi="Times New Roman" w:cs="Times New Roman"/>
          <w:bCs/>
          <w:color w:val="000000"/>
        </w:rPr>
        <w:t>Увеличение минимально гарантированного уровня расчетной бюджетной обеспеченности муниципальных образований (к среднему уровню расчетной бюджетной обеспеченности) с 32% до 50%</w:t>
      </w:r>
    </w:p>
    <w:p w:rsidR="002A3EBF" w:rsidRPr="0088379D" w:rsidRDefault="002A3EBF" w:rsidP="00593BCB">
      <w:pPr>
        <w:widowControl/>
        <w:autoSpaceDE/>
        <w:autoSpaceDN/>
        <w:adjustRightInd/>
        <w:spacing w:line="240" w:lineRule="exact"/>
        <w:ind w:right="82" w:firstLine="709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/>
          <w:bCs/>
          <w:color w:val="000000"/>
        </w:rPr>
        <w:t>-</w:t>
      </w:r>
      <w:r w:rsidRPr="0088379D">
        <w:rPr>
          <w:rFonts w:ascii="Times New Roman" w:hAnsi="Times New Roman" w:cs="Times New Roman"/>
          <w:bCs/>
          <w:color w:val="000000"/>
        </w:rPr>
        <w:t>Сокращение разрыва бюджетной обеспеченности муниципальных образований (между 5 наиболее и наименее обеспеченными) с 4,4 раз до 2,5 раз</w:t>
      </w:r>
    </w:p>
    <w:p w:rsidR="00226A16" w:rsidRPr="0088379D" w:rsidRDefault="00090E06" w:rsidP="00593BCB">
      <w:pPr>
        <w:tabs>
          <w:tab w:val="left" w:pos="5340"/>
        </w:tabs>
        <w:spacing w:line="240" w:lineRule="exact"/>
        <w:ind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>14. Проблемные вопросы, возник</w:t>
      </w:r>
      <w:r w:rsidR="00226A16" w:rsidRPr="0088379D">
        <w:rPr>
          <w:rFonts w:ascii="Times New Roman" w:hAnsi="Times New Roman" w:cs="Times New Roman"/>
          <w:b/>
        </w:rPr>
        <w:t>ав</w:t>
      </w:r>
      <w:r w:rsidRPr="0088379D">
        <w:rPr>
          <w:rFonts w:ascii="Times New Roman" w:hAnsi="Times New Roman" w:cs="Times New Roman"/>
          <w:b/>
        </w:rPr>
        <w:t xml:space="preserve">шие </w:t>
      </w:r>
      <w:r w:rsidR="00226A16" w:rsidRPr="0088379D">
        <w:rPr>
          <w:rFonts w:ascii="Times New Roman" w:hAnsi="Times New Roman" w:cs="Times New Roman"/>
          <w:b/>
        </w:rPr>
        <w:t>в ходе реализации госпрограммы в отчетном году</w:t>
      </w:r>
      <w:r w:rsidR="00813FB7" w:rsidRPr="0088379D">
        <w:rPr>
          <w:rFonts w:ascii="Times New Roman" w:hAnsi="Times New Roman" w:cs="Times New Roman"/>
          <w:b/>
        </w:rPr>
        <w:t>:</w:t>
      </w:r>
    </w:p>
    <w:p w:rsidR="00813FB7" w:rsidRPr="0088379D" w:rsidRDefault="00813FB7" w:rsidP="00593BCB">
      <w:pPr>
        <w:tabs>
          <w:tab w:val="left" w:pos="5340"/>
        </w:tabs>
        <w:spacing w:line="240" w:lineRule="exact"/>
        <w:ind w:firstLine="709"/>
        <w:rPr>
          <w:rFonts w:ascii="Times New Roman" w:hAnsi="Times New Roman" w:cs="Times New Roman"/>
        </w:rPr>
      </w:pPr>
      <w:r w:rsidRPr="0088379D">
        <w:rPr>
          <w:rFonts w:ascii="Times New Roman" w:hAnsi="Times New Roman" w:cs="Times New Roman"/>
        </w:rPr>
        <w:t>Проблемных вопросов в ходе реализации госпрограммы не возникало.</w:t>
      </w:r>
    </w:p>
    <w:p w:rsidR="00090E06" w:rsidRPr="0088379D" w:rsidRDefault="00226A16" w:rsidP="00593BCB">
      <w:pPr>
        <w:tabs>
          <w:tab w:val="left" w:pos="5340"/>
        </w:tabs>
        <w:spacing w:line="240" w:lineRule="exact"/>
        <w:ind w:firstLine="709"/>
        <w:rPr>
          <w:rFonts w:ascii="Times New Roman" w:hAnsi="Times New Roman" w:cs="Times New Roman"/>
          <w:b/>
        </w:rPr>
      </w:pPr>
      <w:r w:rsidRPr="0088379D">
        <w:rPr>
          <w:rFonts w:ascii="Times New Roman" w:hAnsi="Times New Roman" w:cs="Times New Roman"/>
          <w:b/>
        </w:rPr>
        <w:t xml:space="preserve"> </w:t>
      </w:r>
      <w:r w:rsidR="00090E06" w:rsidRPr="0088379D">
        <w:rPr>
          <w:rFonts w:ascii="Times New Roman" w:hAnsi="Times New Roman" w:cs="Times New Roman"/>
          <w:b/>
        </w:rPr>
        <w:t>15.</w:t>
      </w:r>
      <w:r w:rsidRPr="0088379D">
        <w:rPr>
          <w:rFonts w:ascii="Times New Roman" w:hAnsi="Times New Roman" w:cs="Times New Roman"/>
          <w:b/>
        </w:rPr>
        <w:t xml:space="preserve"> Предложения по пути решения проблемных вопросов</w:t>
      </w:r>
    </w:p>
    <w:p w:rsidR="00090E06" w:rsidRPr="0088379D" w:rsidRDefault="00AC720A" w:rsidP="00593BCB">
      <w:pPr>
        <w:tabs>
          <w:tab w:val="left" w:pos="5340"/>
        </w:tabs>
        <w:spacing w:line="240" w:lineRule="exact"/>
        <w:ind w:firstLine="709"/>
        <w:rPr>
          <w:rFonts w:ascii="Times New Roman" w:hAnsi="Times New Roman" w:cs="Times New Roman"/>
        </w:rPr>
      </w:pPr>
      <w:r w:rsidRPr="0088379D">
        <w:rPr>
          <w:rFonts w:ascii="Times New Roman" w:hAnsi="Times New Roman" w:cs="Times New Roman"/>
        </w:rPr>
        <w:t xml:space="preserve">Предложений </w:t>
      </w:r>
      <w:r w:rsidR="00813FB7" w:rsidRPr="0088379D">
        <w:rPr>
          <w:rFonts w:ascii="Times New Roman" w:hAnsi="Times New Roman" w:cs="Times New Roman"/>
        </w:rPr>
        <w:t>нет.</w:t>
      </w:r>
    </w:p>
    <w:p w:rsidR="0088379D" w:rsidRPr="0088379D" w:rsidRDefault="0088379D" w:rsidP="00593BCB">
      <w:pPr>
        <w:tabs>
          <w:tab w:val="left" w:pos="5340"/>
        </w:tabs>
        <w:spacing w:line="240" w:lineRule="exact"/>
        <w:ind w:firstLine="708"/>
        <w:rPr>
          <w:rFonts w:ascii="Times New Roman" w:hAnsi="Times New Roman" w:cs="Times New Roman"/>
        </w:rPr>
      </w:pPr>
    </w:p>
    <w:p w:rsidR="0088379D" w:rsidRPr="0088379D" w:rsidRDefault="0088379D" w:rsidP="00593BCB">
      <w:pPr>
        <w:tabs>
          <w:tab w:val="left" w:pos="5340"/>
        </w:tabs>
        <w:spacing w:line="240" w:lineRule="exact"/>
        <w:ind w:firstLine="708"/>
        <w:rPr>
          <w:rFonts w:ascii="Times New Roman" w:hAnsi="Times New Roman" w:cs="Times New Roman"/>
        </w:rPr>
      </w:pPr>
    </w:p>
    <w:p w:rsidR="0088379D" w:rsidRPr="0088379D" w:rsidRDefault="0088379D" w:rsidP="00593BCB">
      <w:pPr>
        <w:tabs>
          <w:tab w:val="left" w:pos="5340"/>
        </w:tabs>
        <w:spacing w:line="240" w:lineRule="exact"/>
        <w:ind w:firstLine="708"/>
        <w:rPr>
          <w:rFonts w:ascii="Times New Roman" w:eastAsia="Times New Roman" w:hAnsi="Times New Roman" w:cs="Times New Roman"/>
        </w:rPr>
      </w:pPr>
    </w:p>
    <w:p w:rsidR="0088379D" w:rsidRDefault="00EE014C" w:rsidP="0088379D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Первый заместитель министра</w:t>
      </w:r>
      <w:r w:rsidR="00E14C38" w:rsidRPr="0088379D">
        <w:rPr>
          <w:rFonts w:ascii="Times New Roman" w:hAnsi="Times New Roman" w:cs="Times New Roman"/>
        </w:rPr>
        <w:tab/>
      </w:r>
      <w:r w:rsidR="00E14C38" w:rsidRPr="0088379D">
        <w:rPr>
          <w:rFonts w:ascii="Times New Roman" w:hAnsi="Times New Roman" w:cs="Times New Roman"/>
        </w:rPr>
        <w:tab/>
      </w:r>
      <w:r w:rsidR="00E14C38" w:rsidRPr="0088379D">
        <w:rPr>
          <w:rFonts w:ascii="Times New Roman" w:hAnsi="Times New Roman" w:cs="Times New Roman"/>
        </w:rPr>
        <w:tab/>
      </w:r>
      <w:r w:rsidR="00E14C38" w:rsidRPr="0088379D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eastAsia="Times New Roman" w:hAnsi="Times New Roman" w:cs="Times New Roman"/>
        </w:rPr>
        <w:t xml:space="preserve">    А.А. </w:t>
      </w:r>
      <w:proofErr w:type="spellStart"/>
      <w:r>
        <w:rPr>
          <w:rFonts w:ascii="Times New Roman" w:eastAsia="Times New Roman" w:hAnsi="Times New Roman" w:cs="Times New Roman"/>
        </w:rPr>
        <w:t>Аддаев</w:t>
      </w:r>
      <w:proofErr w:type="spellEnd"/>
    </w:p>
    <w:p w:rsidR="0088379D" w:rsidRDefault="0088379D" w:rsidP="0088379D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</w:rPr>
      </w:pPr>
    </w:p>
    <w:p w:rsidR="0088379D" w:rsidRDefault="0088379D" w:rsidP="0088379D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</w:rPr>
      </w:pPr>
    </w:p>
    <w:p w:rsidR="0088379D" w:rsidRDefault="0088379D" w:rsidP="0088379D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</w:rPr>
      </w:pPr>
    </w:p>
    <w:p w:rsidR="0088379D" w:rsidRPr="0088379D" w:rsidRDefault="0088379D" w:rsidP="0088379D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b/>
          <w:bCs/>
          <w:i/>
          <w:color w:val="000000"/>
        </w:rPr>
      </w:pPr>
    </w:p>
    <w:p w:rsidR="005B46B2" w:rsidRPr="0088379D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</w:rPr>
      </w:pPr>
    </w:p>
    <w:p w:rsidR="005B46B2" w:rsidRPr="0088379D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</w:rPr>
      </w:pPr>
    </w:p>
    <w:p w:rsidR="00B120E1" w:rsidRPr="0088379D" w:rsidRDefault="00B120E1" w:rsidP="00B120E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88379D">
        <w:rPr>
          <w:rFonts w:ascii="Times New Roman" w:eastAsia="Times New Roman" w:hAnsi="Times New Roman" w:cs="Times New Roman"/>
        </w:rPr>
        <w:t>Ф.И.О. ответственного исполнителя, телефон</w:t>
      </w:r>
    </w:p>
    <w:p w:rsidR="004B5761" w:rsidRPr="0088379D" w:rsidRDefault="006A1B1E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Cs/>
          <w:color w:val="000000"/>
        </w:rPr>
        <w:t>Шидаев</w:t>
      </w:r>
      <w:r w:rsidR="00F37A1F" w:rsidRPr="0088379D">
        <w:rPr>
          <w:rFonts w:ascii="Times New Roman" w:hAnsi="Times New Roman" w:cs="Times New Roman"/>
          <w:bCs/>
          <w:color w:val="000000"/>
        </w:rPr>
        <w:t xml:space="preserve"> </w:t>
      </w:r>
      <w:r w:rsidRPr="0088379D">
        <w:rPr>
          <w:rFonts w:ascii="Times New Roman" w:hAnsi="Times New Roman" w:cs="Times New Roman"/>
          <w:bCs/>
          <w:color w:val="000000"/>
        </w:rPr>
        <w:t>Абубакар</w:t>
      </w:r>
      <w:r w:rsidR="00F37A1F" w:rsidRPr="0088379D">
        <w:rPr>
          <w:rFonts w:ascii="Times New Roman" w:hAnsi="Times New Roman" w:cs="Times New Roman"/>
          <w:bCs/>
          <w:color w:val="000000"/>
        </w:rPr>
        <w:t xml:space="preserve"> </w:t>
      </w:r>
      <w:r w:rsidRPr="0088379D">
        <w:rPr>
          <w:rFonts w:ascii="Times New Roman" w:hAnsi="Times New Roman" w:cs="Times New Roman"/>
          <w:bCs/>
          <w:color w:val="000000"/>
        </w:rPr>
        <w:t>Вахае</w:t>
      </w:r>
      <w:r w:rsidR="00F37A1F" w:rsidRPr="0088379D">
        <w:rPr>
          <w:rFonts w:ascii="Times New Roman" w:hAnsi="Times New Roman" w:cs="Times New Roman"/>
          <w:bCs/>
          <w:color w:val="000000"/>
        </w:rPr>
        <w:t>вич</w:t>
      </w:r>
    </w:p>
    <w:p w:rsidR="00592737" w:rsidRPr="0088379D" w:rsidRDefault="004B5761" w:rsidP="005B46B2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</w:rPr>
      </w:pPr>
      <w:r w:rsidRPr="0088379D">
        <w:rPr>
          <w:rFonts w:ascii="Times New Roman" w:hAnsi="Times New Roman" w:cs="Times New Roman"/>
          <w:bCs/>
          <w:color w:val="000000"/>
        </w:rPr>
        <w:t>8 (8712) 62 79 80</w:t>
      </w:r>
    </w:p>
    <w:sectPr w:rsidR="00592737" w:rsidRPr="0088379D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54D"/>
    <w:rsid w:val="00036F54"/>
    <w:rsid w:val="00046CA9"/>
    <w:rsid w:val="00090E06"/>
    <w:rsid w:val="000B084D"/>
    <w:rsid w:val="000C3D23"/>
    <w:rsid w:val="000C6EC1"/>
    <w:rsid w:val="00142F71"/>
    <w:rsid w:val="00162467"/>
    <w:rsid w:val="0017709F"/>
    <w:rsid w:val="001C312F"/>
    <w:rsid w:val="001D42B0"/>
    <w:rsid w:val="001E611D"/>
    <w:rsid w:val="001F1A95"/>
    <w:rsid w:val="00212C38"/>
    <w:rsid w:val="00226A16"/>
    <w:rsid w:val="00227D3D"/>
    <w:rsid w:val="002516D0"/>
    <w:rsid w:val="00276E5A"/>
    <w:rsid w:val="002A3EBF"/>
    <w:rsid w:val="002B67FF"/>
    <w:rsid w:val="002C5C51"/>
    <w:rsid w:val="002D46DF"/>
    <w:rsid w:val="002E311C"/>
    <w:rsid w:val="00337514"/>
    <w:rsid w:val="00353330"/>
    <w:rsid w:val="00376E0D"/>
    <w:rsid w:val="003B4AEB"/>
    <w:rsid w:val="00412850"/>
    <w:rsid w:val="00455A23"/>
    <w:rsid w:val="00457CEC"/>
    <w:rsid w:val="00477F33"/>
    <w:rsid w:val="004B5761"/>
    <w:rsid w:val="004B57F5"/>
    <w:rsid w:val="004C6043"/>
    <w:rsid w:val="004D5117"/>
    <w:rsid w:val="004E4B51"/>
    <w:rsid w:val="005039B1"/>
    <w:rsid w:val="00513436"/>
    <w:rsid w:val="0051544E"/>
    <w:rsid w:val="00546C08"/>
    <w:rsid w:val="005612F5"/>
    <w:rsid w:val="00565D32"/>
    <w:rsid w:val="00584501"/>
    <w:rsid w:val="00584619"/>
    <w:rsid w:val="00590B8B"/>
    <w:rsid w:val="00592737"/>
    <w:rsid w:val="00593BCB"/>
    <w:rsid w:val="005B46B2"/>
    <w:rsid w:val="005D60B3"/>
    <w:rsid w:val="005F39BF"/>
    <w:rsid w:val="00615F34"/>
    <w:rsid w:val="006A1B1E"/>
    <w:rsid w:val="006C6BE4"/>
    <w:rsid w:val="00705B49"/>
    <w:rsid w:val="00760BC6"/>
    <w:rsid w:val="007655B7"/>
    <w:rsid w:val="007C252F"/>
    <w:rsid w:val="007E603E"/>
    <w:rsid w:val="00813FB7"/>
    <w:rsid w:val="0083237E"/>
    <w:rsid w:val="008610A6"/>
    <w:rsid w:val="00865B7E"/>
    <w:rsid w:val="00867A5F"/>
    <w:rsid w:val="0088379D"/>
    <w:rsid w:val="00886D42"/>
    <w:rsid w:val="008A13CA"/>
    <w:rsid w:val="008E054D"/>
    <w:rsid w:val="008E34E7"/>
    <w:rsid w:val="009221C8"/>
    <w:rsid w:val="009335B8"/>
    <w:rsid w:val="00962387"/>
    <w:rsid w:val="00987156"/>
    <w:rsid w:val="00996CEC"/>
    <w:rsid w:val="009B2C9D"/>
    <w:rsid w:val="00A06941"/>
    <w:rsid w:val="00A07A8A"/>
    <w:rsid w:val="00A10121"/>
    <w:rsid w:val="00A3363D"/>
    <w:rsid w:val="00A43784"/>
    <w:rsid w:val="00A513B3"/>
    <w:rsid w:val="00A90E90"/>
    <w:rsid w:val="00AA0982"/>
    <w:rsid w:val="00AC720A"/>
    <w:rsid w:val="00B120E1"/>
    <w:rsid w:val="00B47143"/>
    <w:rsid w:val="00B57A98"/>
    <w:rsid w:val="00B63832"/>
    <w:rsid w:val="00B701D6"/>
    <w:rsid w:val="00B7053B"/>
    <w:rsid w:val="00B8099E"/>
    <w:rsid w:val="00B80AB4"/>
    <w:rsid w:val="00B97198"/>
    <w:rsid w:val="00BD4388"/>
    <w:rsid w:val="00BE771C"/>
    <w:rsid w:val="00C27616"/>
    <w:rsid w:val="00C4336D"/>
    <w:rsid w:val="00C4399D"/>
    <w:rsid w:val="00C677F4"/>
    <w:rsid w:val="00CC065B"/>
    <w:rsid w:val="00CC716A"/>
    <w:rsid w:val="00D20D8F"/>
    <w:rsid w:val="00D3375E"/>
    <w:rsid w:val="00D50555"/>
    <w:rsid w:val="00D6635D"/>
    <w:rsid w:val="00D713F8"/>
    <w:rsid w:val="00D76B2B"/>
    <w:rsid w:val="00D83B81"/>
    <w:rsid w:val="00DB361A"/>
    <w:rsid w:val="00DB6CF3"/>
    <w:rsid w:val="00DC2ADA"/>
    <w:rsid w:val="00DD4ED9"/>
    <w:rsid w:val="00E125D7"/>
    <w:rsid w:val="00E14C38"/>
    <w:rsid w:val="00E150E8"/>
    <w:rsid w:val="00E17A89"/>
    <w:rsid w:val="00E438EC"/>
    <w:rsid w:val="00E57521"/>
    <w:rsid w:val="00E6194D"/>
    <w:rsid w:val="00E93BF3"/>
    <w:rsid w:val="00EC175B"/>
    <w:rsid w:val="00EC1913"/>
    <w:rsid w:val="00EE014C"/>
    <w:rsid w:val="00EE388B"/>
    <w:rsid w:val="00EE5BC2"/>
    <w:rsid w:val="00EF4D5F"/>
    <w:rsid w:val="00F0242C"/>
    <w:rsid w:val="00F35008"/>
    <w:rsid w:val="00F37A1F"/>
    <w:rsid w:val="00F5718D"/>
    <w:rsid w:val="00F74B7B"/>
    <w:rsid w:val="00F973AA"/>
    <w:rsid w:val="00FA0120"/>
    <w:rsid w:val="00FA1DF5"/>
    <w:rsid w:val="00FB660D"/>
    <w:rsid w:val="00FD400C"/>
    <w:rsid w:val="00FF1545"/>
    <w:rsid w:val="00FF6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F8D1C9-723F-4982-AFCF-77B3EB8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3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5F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15F34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15F3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5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EC175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96C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CE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26A16"/>
    <w:pPr>
      <w:ind w:left="720"/>
      <w:contextualSpacing/>
    </w:pPr>
  </w:style>
  <w:style w:type="table" w:styleId="a7">
    <w:name w:val="Table Grid"/>
    <w:basedOn w:val="a1"/>
    <w:uiPriority w:val="59"/>
    <w:rsid w:val="000B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A9A2A-4004-4FB6-84FF-A467EF61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6873</TotalTime>
  <Pages>3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Шидаев Абубакар Вахаевич</cp:lastModifiedBy>
  <cp:revision>80</cp:revision>
  <cp:lastPrinted>2018-02-28T16:04:00Z</cp:lastPrinted>
  <dcterms:created xsi:type="dcterms:W3CDTF">2017-03-03T11:23:00Z</dcterms:created>
  <dcterms:modified xsi:type="dcterms:W3CDTF">2018-03-06T12:52:00Z</dcterms:modified>
</cp:coreProperties>
</file>